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7269" w14:textId="48EEE694" w:rsidR="006573BC" w:rsidRDefault="00431002" w:rsidP="00431002">
      <w:pPr>
        <w:pStyle w:val="NormalWeb"/>
        <w:tabs>
          <w:tab w:val="left" w:pos="4545"/>
        </w:tabs>
        <w:rPr>
          <w:rStyle w:val="Emphasis"/>
          <w:i w:val="0"/>
          <w:iCs w:val="0"/>
          <w:color w:val="000000" w:themeColor="text1"/>
        </w:rPr>
      </w:pPr>
      <w:r>
        <w:rPr>
          <w:rStyle w:val="Emphasis"/>
          <w:i w:val="0"/>
          <w:iCs w:val="0"/>
          <w:color w:val="000000" w:themeColor="text1"/>
        </w:rPr>
        <w:tab/>
      </w:r>
    </w:p>
    <w:p w14:paraId="288076B0" w14:textId="77777777" w:rsidR="00D52612" w:rsidRDefault="00D52612" w:rsidP="00D52612">
      <w:pPr>
        <w:spacing w:after="0" w:line="240" w:lineRule="auto"/>
        <w:rPr>
          <w:b/>
        </w:rPr>
      </w:pPr>
    </w:p>
    <w:p w14:paraId="0CA67E49" w14:textId="6CF15768" w:rsidR="00D52612" w:rsidRDefault="00D52612" w:rsidP="00D52612">
      <w:pPr>
        <w:spacing w:after="0" w:line="240" w:lineRule="auto"/>
        <w:rPr>
          <w:b/>
        </w:rPr>
      </w:pPr>
      <w:r>
        <w:rPr>
          <w:b/>
        </w:rPr>
        <w:t xml:space="preserve">Last Updated: </w:t>
      </w:r>
      <w:r w:rsidR="00B10C3E">
        <w:rPr>
          <w:b/>
        </w:rPr>
        <w:t>February 13, 2024</w:t>
      </w:r>
    </w:p>
    <w:p w14:paraId="6A478006" w14:textId="77777777" w:rsidR="00D52612" w:rsidRPr="00523F62" w:rsidRDefault="00D52612" w:rsidP="00D52612">
      <w:pPr>
        <w:spacing w:after="0" w:line="240" w:lineRule="auto"/>
        <w:rPr>
          <w:b/>
          <w:color w:val="2F5496" w:themeColor="accent5" w:themeShade="BF"/>
        </w:rPr>
      </w:pPr>
      <w:r w:rsidRPr="00523F62">
        <w:rPr>
          <w:b/>
          <w:color w:val="2F5496" w:themeColor="accent5" w:themeShade="BF"/>
          <w:sz w:val="28"/>
          <w:szCs w:val="28"/>
        </w:rPr>
        <w:t>Instructions</w:t>
      </w:r>
      <w:r w:rsidRPr="00523F62">
        <w:rPr>
          <w:b/>
          <w:color w:val="2F5496" w:themeColor="accent5" w:themeShade="BF"/>
        </w:rPr>
        <w:t>:</w:t>
      </w:r>
    </w:p>
    <w:p w14:paraId="54074749" w14:textId="7173797F" w:rsidR="00D52612" w:rsidRPr="003E4103" w:rsidRDefault="005E62DE" w:rsidP="00D52612">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Only us</w:t>
      </w:r>
      <w:r w:rsidR="00D52612">
        <w:rPr>
          <w:rFonts w:eastAsia="Times New Roman" w:cs="Times New Roman"/>
          <w:color w:val="000000"/>
        </w:rPr>
        <w:t xml:space="preserve"> this template for </w:t>
      </w:r>
      <w:r w:rsidR="003021D5">
        <w:rPr>
          <w:rFonts w:eastAsia="Times New Roman" w:cs="Times New Roman"/>
          <w:color w:val="000000"/>
        </w:rPr>
        <w:t xml:space="preserve">Courtesy Faculty </w:t>
      </w:r>
      <w:r>
        <w:rPr>
          <w:rFonts w:eastAsia="Times New Roman" w:cs="Times New Roman"/>
          <w:color w:val="000000"/>
        </w:rPr>
        <w:t>who will be Joint or Affiliate.</w:t>
      </w:r>
    </w:p>
    <w:p w14:paraId="3646A4F2" w14:textId="77777777" w:rsidR="00D52612" w:rsidRPr="00DD2C05" w:rsidRDefault="00D52612" w:rsidP="00D52612">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Letter must be printed on official UF letterhead.</w:t>
      </w:r>
    </w:p>
    <w:p w14:paraId="2DD39742" w14:textId="15E705AB" w:rsidR="00D52612" w:rsidRPr="00D52612" w:rsidRDefault="00D52612" w:rsidP="00D52612">
      <w:pPr>
        <w:numPr>
          <w:ilvl w:val="0"/>
          <w:numId w:val="7"/>
        </w:numPr>
        <w:shd w:val="clear" w:color="auto" w:fill="F7CAAC" w:themeFill="accent2" w:themeFillTint="66"/>
        <w:spacing w:after="0" w:line="240" w:lineRule="auto"/>
        <w:ind w:left="450"/>
        <w:contextualSpacing/>
        <w:rPr>
          <w:rStyle w:val="Emphasis"/>
          <w:rFonts w:eastAsia="Times New Roman" w:cs="Times New Roman"/>
          <w:i w:val="0"/>
          <w:iCs w:val="0"/>
          <w:color w:val="000000"/>
        </w:rPr>
      </w:pPr>
      <w:r w:rsidRPr="007205CF">
        <w:rPr>
          <w:rFonts w:eastAsia="Times New Roman" w:cs="Times New Roman"/>
          <w:color w:val="000000"/>
        </w:rPr>
        <w:t>Remove language from header</w:t>
      </w:r>
      <w:r w:rsidR="00AB7366">
        <w:rPr>
          <w:rFonts w:eastAsia="Times New Roman" w:cs="Times New Roman"/>
          <w:color w:val="000000"/>
        </w:rPr>
        <w:t xml:space="preserve"> </w:t>
      </w:r>
      <w:r w:rsidRPr="007205CF">
        <w:rPr>
          <w:rFonts w:eastAsia="Times New Roman" w:cs="Times New Roman"/>
          <w:color w:val="000000"/>
        </w:rPr>
        <w:t>and footer.</w:t>
      </w:r>
    </w:p>
    <w:p w14:paraId="25F7AB16" w14:textId="77777777" w:rsidR="00D52612" w:rsidRDefault="00D52612" w:rsidP="00D52612">
      <w:pPr>
        <w:spacing w:after="0" w:line="240" w:lineRule="auto"/>
        <w:rPr>
          <w:bCs/>
          <w:highlight w:val="yellow"/>
        </w:rPr>
      </w:pPr>
    </w:p>
    <w:p w14:paraId="6E0D6B50" w14:textId="24B3EF7F" w:rsidR="00D52612" w:rsidRPr="00C96D4F" w:rsidRDefault="00D52612" w:rsidP="00D52612">
      <w:pPr>
        <w:spacing w:after="0" w:line="240" w:lineRule="auto"/>
        <w:rPr>
          <w:bCs/>
        </w:rPr>
      </w:pPr>
      <w:r w:rsidRPr="001300E4">
        <w:rPr>
          <w:bCs/>
          <w:highlight w:val="yellow"/>
        </w:rPr>
        <w:t>[</w:t>
      </w:r>
      <w:r>
        <w:rPr>
          <w:bCs/>
          <w:highlight w:val="yellow"/>
        </w:rPr>
        <w:t>I</w:t>
      </w:r>
      <w:r w:rsidRPr="001300E4">
        <w:rPr>
          <w:bCs/>
          <w:highlight w:val="yellow"/>
        </w:rPr>
        <w:t>nsert date]</w:t>
      </w:r>
    </w:p>
    <w:p w14:paraId="233CFF5B" w14:textId="77777777" w:rsidR="00D52612" w:rsidRPr="007F1534" w:rsidRDefault="00D52612" w:rsidP="00D52612">
      <w:pPr>
        <w:spacing w:after="0" w:line="240" w:lineRule="auto"/>
        <w:rPr>
          <w:rFonts w:ascii="Calibri" w:eastAsia="Times New Roman" w:hAnsi="Calibri" w:cs="Arial"/>
          <w:highlight w:val="yellow"/>
        </w:rPr>
      </w:pPr>
    </w:p>
    <w:p w14:paraId="761D0AFD" w14:textId="77777777" w:rsidR="00D52612" w:rsidRDefault="00D52612" w:rsidP="00D52612">
      <w:pPr>
        <w:spacing w:after="0" w:line="240" w:lineRule="auto"/>
        <w:rPr>
          <w:rFonts w:ascii="Calibri" w:eastAsia="Times New Roman" w:hAnsi="Calibri" w:cs="Arial"/>
        </w:rPr>
      </w:pPr>
      <w:r>
        <w:rPr>
          <w:rFonts w:ascii="Calibri" w:eastAsia="Times New Roman" w:hAnsi="Calibri" w:cs="Arial"/>
        </w:rPr>
        <w:t xml:space="preserve">Dear </w:t>
      </w:r>
      <w:r w:rsidRPr="001300E4">
        <w:rPr>
          <w:rFonts w:ascii="Calibri" w:eastAsia="Times New Roman" w:hAnsi="Calibri" w:cs="Arial"/>
          <w:highlight w:val="yellow"/>
        </w:rPr>
        <w:t>[</w:t>
      </w:r>
      <w:r>
        <w:rPr>
          <w:rFonts w:ascii="Calibri" w:eastAsia="Times New Roman" w:hAnsi="Calibri" w:cs="Arial"/>
          <w:highlight w:val="yellow"/>
        </w:rPr>
        <w:t>I</w:t>
      </w:r>
      <w:r w:rsidRPr="001300E4">
        <w:rPr>
          <w:rFonts w:ascii="Calibri" w:eastAsia="Times New Roman" w:hAnsi="Calibri" w:cs="Arial"/>
          <w:highlight w:val="yellow"/>
        </w:rPr>
        <w:t>nsert name]</w:t>
      </w:r>
      <w:r>
        <w:rPr>
          <w:rFonts w:ascii="Calibri" w:eastAsia="Times New Roman" w:hAnsi="Calibri" w:cs="Arial"/>
        </w:rPr>
        <w:t>:</w:t>
      </w:r>
    </w:p>
    <w:p w14:paraId="3B55B1B3" w14:textId="77777777" w:rsidR="007F1534" w:rsidRPr="007F1534" w:rsidRDefault="007F1534" w:rsidP="007F1534">
      <w:pPr>
        <w:spacing w:after="0" w:line="240" w:lineRule="auto"/>
        <w:rPr>
          <w:rFonts w:ascii="Calibri" w:eastAsia="Times New Roman" w:hAnsi="Calibri" w:cs="Arial"/>
        </w:rPr>
      </w:pPr>
    </w:p>
    <w:p w14:paraId="041CA4A2" w14:textId="77777777" w:rsidR="003021D5" w:rsidRPr="003021D5" w:rsidRDefault="003021D5" w:rsidP="003021D5">
      <w:pPr>
        <w:spacing w:after="0" w:line="240" w:lineRule="auto"/>
        <w:rPr>
          <w:rFonts w:ascii="Calibri" w:eastAsia="Times New Roman" w:hAnsi="Calibri" w:cs="Arial"/>
        </w:rPr>
      </w:pPr>
      <w:r w:rsidRPr="003021D5">
        <w:rPr>
          <w:rFonts w:ascii="Calibri" w:eastAsia="Times New Roman" w:hAnsi="Calibri" w:cs="Arial"/>
        </w:rPr>
        <w:t xml:space="preserve">Dear </w:t>
      </w:r>
      <w:r w:rsidRPr="00011D09">
        <w:rPr>
          <w:rFonts w:ascii="Calibri" w:eastAsia="Times New Roman" w:hAnsi="Calibri" w:cs="Arial"/>
          <w:highlight w:val="yellow"/>
        </w:rPr>
        <w:t>Dr. Name:</w:t>
      </w:r>
    </w:p>
    <w:p w14:paraId="59E48EED" w14:textId="77777777" w:rsidR="003021D5" w:rsidRPr="003021D5" w:rsidRDefault="003021D5" w:rsidP="003021D5">
      <w:pPr>
        <w:spacing w:after="0" w:line="240" w:lineRule="auto"/>
        <w:rPr>
          <w:rFonts w:ascii="Calibri" w:eastAsia="Times New Roman" w:hAnsi="Calibri" w:cs="Arial"/>
        </w:rPr>
      </w:pPr>
    </w:p>
    <w:p w14:paraId="304BFD27" w14:textId="66759168" w:rsidR="003021D5" w:rsidRPr="003021D5" w:rsidRDefault="003021D5" w:rsidP="003021D5">
      <w:pPr>
        <w:spacing w:after="0" w:line="240" w:lineRule="auto"/>
        <w:rPr>
          <w:rFonts w:ascii="Calibri" w:eastAsia="Times New Roman" w:hAnsi="Calibri" w:cs="Arial"/>
        </w:rPr>
      </w:pPr>
      <w:r w:rsidRPr="003021D5">
        <w:rPr>
          <w:rFonts w:ascii="Calibri" w:eastAsia="Times New Roman" w:hAnsi="Calibri" w:cs="Arial"/>
        </w:rPr>
        <w:t xml:space="preserve">With the concurrence of </w:t>
      </w:r>
      <w:r w:rsidRPr="00011D09">
        <w:rPr>
          <w:rFonts w:ascii="Calibri" w:eastAsia="Times New Roman" w:hAnsi="Calibri" w:cs="Arial"/>
          <w:highlight w:val="yellow"/>
        </w:rPr>
        <w:t>xxx</w:t>
      </w:r>
      <w:r w:rsidRPr="003021D5">
        <w:rPr>
          <w:rFonts w:ascii="Calibri" w:eastAsia="Times New Roman" w:hAnsi="Calibri" w:cs="Arial"/>
        </w:rPr>
        <w:t>, Dean, it is my pleasure to offer you an appointment as a Courtesy</w:t>
      </w:r>
      <w:r w:rsidR="005E62DE">
        <w:rPr>
          <w:rFonts w:ascii="Calibri" w:eastAsia="Times New Roman" w:hAnsi="Calibri" w:cs="Arial"/>
        </w:rPr>
        <w:t xml:space="preserve"> </w:t>
      </w:r>
      <w:r w:rsidR="005E62DE" w:rsidRPr="005E62DE">
        <w:rPr>
          <w:rFonts w:ascii="Calibri" w:eastAsia="Times New Roman" w:hAnsi="Calibri" w:cs="Arial"/>
          <w:highlight w:val="yellow"/>
        </w:rPr>
        <w:t>Joint/Affiliate</w:t>
      </w:r>
      <w:r w:rsidRPr="005E62DE">
        <w:rPr>
          <w:rFonts w:ascii="Calibri" w:eastAsia="Times New Roman" w:hAnsi="Calibri" w:cs="Arial"/>
          <w:highlight w:val="yellow"/>
        </w:rPr>
        <w:t xml:space="preserve"> TITLE</w:t>
      </w:r>
      <w:r w:rsidRPr="003021D5">
        <w:rPr>
          <w:rFonts w:ascii="Calibri" w:eastAsia="Times New Roman" w:hAnsi="Calibri" w:cs="Arial"/>
        </w:rPr>
        <w:t xml:space="preserve"> in the Department of </w:t>
      </w:r>
      <w:r w:rsidRPr="00011D09">
        <w:rPr>
          <w:rFonts w:ascii="Calibri" w:eastAsia="Times New Roman" w:hAnsi="Calibri" w:cs="Arial"/>
          <w:highlight w:val="yellow"/>
        </w:rPr>
        <w:t>DEPT</w:t>
      </w:r>
      <w:r w:rsidRPr="003021D5">
        <w:rPr>
          <w:rFonts w:ascii="Calibri" w:eastAsia="Times New Roman" w:hAnsi="Calibri" w:cs="Arial"/>
        </w:rPr>
        <w:t xml:space="preserve"> at the University of Florida College of </w:t>
      </w:r>
      <w:r w:rsidRPr="00011D09">
        <w:rPr>
          <w:rFonts w:ascii="Calibri" w:eastAsia="Times New Roman" w:hAnsi="Calibri" w:cs="Arial"/>
          <w:highlight w:val="yellow"/>
        </w:rPr>
        <w:t>xxx</w:t>
      </w:r>
      <w:r w:rsidRPr="003021D5">
        <w:rPr>
          <w:rFonts w:ascii="Calibri" w:eastAsia="Times New Roman" w:hAnsi="Calibri" w:cs="Arial"/>
        </w:rPr>
        <w:t xml:space="preserve">. Should you accept this offer, the appointment will become effective </w:t>
      </w:r>
      <w:r w:rsidRPr="00011D09">
        <w:rPr>
          <w:rFonts w:ascii="Calibri" w:eastAsia="Times New Roman" w:hAnsi="Calibri" w:cs="Arial"/>
          <w:highlight w:val="yellow"/>
        </w:rPr>
        <w:t>DATE</w:t>
      </w:r>
      <w:r w:rsidR="00011D09">
        <w:rPr>
          <w:rFonts w:ascii="Calibri" w:eastAsia="Times New Roman" w:hAnsi="Calibri" w:cs="Arial"/>
        </w:rPr>
        <w:t xml:space="preserve"> and will end on </w:t>
      </w:r>
      <w:r w:rsidR="00011D09" w:rsidRPr="00011D09">
        <w:rPr>
          <w:rFonts w:ascii="Calibri" w:eastAsia="Times New Roman" w:hAnsi="Calibri" w:cs="Arial"/>
          <w:highlight w:val="yellow"/>
        </w:rPr>
        <w:t>DATE.</w:t>
      </w:r>
      <w:r w:rsidRPr="003021D5">
        <w:rPr>
          <w:rFonts w:ascii="Calibri" w:eastAsia="Times New Roman" w:hAnsi="Calibri" w:cs="Arial"/>
        </w:rPr>
        <w:t xml:space="preserve"> This is a non-remunerative appointment.</w:t>
      </w:r>
    </w:p>
    <w:p w14:paraId="6E3B9FF3" w14:textId="77777777" w:rsidR="003021D5" w:rsidRPr="003021D5" w:rsidRDefault="003021D5" w:rsidP="003021D5">
      <w:pPr>
        <w:spacing w:after="0" w:line="240" w:lineRule="auto"/>
        <w:rPr>
          <w:rFonts w:ascii="Calibri" w:eastAsia="Times New Roman" w:hAnsi="Calibri" w:cs="Arial"/>
        </w:rPr>
      </w:pPr>
    </w:p>
    <w:p w14:paraId="007424DE" w14:textId="77777777" w:rsidR="003021D5" w:rsidRPr="00011D09" w:rsidRDefault="003021D5" w:rsidP="003021D5">
      <w:pPr>
        <w:spacing w:after="0" w:line="240" w:lineRule="auto"/>
        <w:rPr>
          <w:rFonts w:ascii="Calibri Light" w:eastAsia="Times" w:hAnsi="Calibri Light" w:cs="Calibri Light"/>
          <w:b/>
          <w:bCs/>
          <w:color w:val="44546A" w:themeColor="text2"/>
        </w:rPr>
      </w:pPr>
      <w:r w:rsidRPr="00011D09">
        <w:rPr>
          <w:rFonts w:ascii="Calibri Light" w:eastAsia="Times" w:hAnsi="Calibri Light" w:cs="Calibri Light"/>
          <w:b/>
          <w:bCs/>
          <w:color w:val="44546A" w:themeColor="text2"/>
        </w:rPr>
        <w:t>Courtesy Faculty Responsibilities</w:t>
      </w:r>
    </w:p>
    <w:p w14:paraId="02B7083B" w14:textId="62915943" w:rsidR="003021D5" w:rsidRPr="003021D5" w:rsidRDefault="003021D5" w:rsidP="003021D5">
      <w:pPr>
        <w:spacing w:after="0" w:line="240" w:lineRule="auto"/>
        <w:rPr>
          <w:rFonts w:ascii="Calibri" w:eastAsia="Times New Roman" w:hAnsi="Calibri" w:cs="Arial"/>
        </w:rPr>
      </w:pPr>
      <w:r w:rsidRPr="003021D5">
        <w:rPr>
          <w:rFonts w:ascii="Calibri" w:eastAsia="Times New Roman" w:hAnsi="Calibri" w:cs="Arial"/>
        </w:rPr>
        <w:t xml:space="preserve">Your responsibilities will include </w:t>
      </w:r>
      <w:r w:rsidRPr="00011D09">
        <w:rPr>
          <w:rFonts w:ascii="Calibri" w:eastAsia="Times New Roman" w:hAnsi="Calibri" w:cs="Arial"/>
          <w:highlight w:val="yellow"/>
        </w:rPr>
        <w:t>DUTIES</w:t>
      </w:r>
      <w:r w:rsidRPr="003021D5">
        <w:rPr>
          <w:rFonts w:ascii="Calibri" w:eastAsia="Times New Roman" w:hAnsi="Calibri" w:cs="Arial"/>
        </w:rPr>
        <w:t>. These responsibilities are subject to change based on the needs of the department and/or college.</w:t>
      </w:r>
      <w:r w:rsidR="00690828">
        <w:rPr>
          <w:rFonts w:ascii="Calibri" w:eastAsia="Times New Roman" w:hAnsi="Calibri" w:cs="Arial"/>
        </w:rPr>
        <w:t xml:space="preserve"> </w:t>
      </w:r>
      <w:r w:rsidR="00690828" w:rsidRPr="00690828">
        <w:rPr>
          <w:rFonts w:ascii="Calibri" w:eastAsia="Times New Roman" w:hAnsi="Calibri" w:cs="Arial"/>
          <w:highlight w:val="yellow"/>
        </w:rPr>
        <w:t>Include explanation of how the appointment will benefit the applicant, department, and the college.</w:t>
      </w:r>
    </w:p>
    <w:p w14:paraId="42C38006" w14:textId="77777777" w:rsidR="003021D5" w:rsidRPr="003021D5" w:rsidRDefault="003021D5" w:rsidP="003021D5">
      <w:pPr>
        <w:spacing w:after="0" w:line="240" w:lineRule="auto"/>
        <w:rPr>
          <w:rFonts w:ascii="Calibri" w:eastAsia="Times New Roman" w:hAnsi="Calibri" w:cs="Arial"/>
        </w:rPr>
      </w:pPr>
    </w:p>
    <w:p w14:paraId="61133B2F" w14:textId="77777777" w:rsidR="003021D5" w:rsidRPr="00011D09" w:rsidRDefault="003021D5" w:rsidP="003021D5">
      <w:pPr>
        <w:spacing w:after="0" w:line="240" w:lineRule="auto"/>
        <w:rPr>
          <w:rFonts w:ascii="Calibri Light" w:eastAsia="Times" w:hAnsi="Calibri Light" w:cs="Calibri Light"/>
          <w:b/>
          <w:bCs/>
          <w:color w:val="44546A" w:themeColor="text2"/>
        </w:rPr>
      </w:pPr>
      <w:r w:rsidRPr="00011D09">
        <w:rPr>
          <w:rFonts w:ascii="Calibri Light" w:eastAsia="Times" w:hAnsi="Calibri Light" w:cs="Calibri Light"/>
          <w:b/>
          <w:bCs/>
          <w:color w:val="44546A" w:themeColor="text2"/>
        </w:rPr>
        <w:t xml:space="preserve">Conditions </w:t>
      </w:r>
    </w:p>
    <w:p w14:paraId="0F40951D" w14:textId="0764920E" w:rsidR="00011D09" w:rsidRDefault="00011D09" w:rsidP="00355773">
      <w:pPr>
        <w:spacing w:after="0" w:line="240" w:lineRule="auto"/>
        <w:rPr>
          <w:rFonts w:ascii="Calibri" w:eastAsia="Times New Roman" w:hAnsi="Calibri" w:cs="Arial"/>
        </w:rPr>
      </w:pPr>
      <w:r w:rsidRPr="00011D09">
        <w:rPr>
          <w:rFonts w:ascii="Calibri" w:eastAsia="Times New Roman" w:hAnsi="Calibri" w:cs="Arial"/>
        </w:rPr>
        <w:t>Your appointment with the University of Florida is at-will. This means your appointment is for an indefinite period of time and it is subject to termination by you or the University of Florida at any time.</w:t>
      </w:r>
    </w:p>
    <w:p w14:paraId="3843C840" w14:textId="77777777" w:rsidR="00355773" w:rsidRPr="00011D09" w:rsidRDefault="00355773" w:rsidP="00355773">
      <w:pPr>
        <w:spacing w:after="0" w:line="240" w:lineRule="auto"/>
        <w:rPr>
          <w:rFonts w:ascii="Calibri" w:eastAsia="Times New Roman" w:hAnsi="Calibri" w:cs="Arial"/>
        </w:rPr>
      </w:pPr>
    </w:p>
    <w:p w14:paraId="39D252DD" w14:textId="77FBBAF7" w:rsidR="003021D5" w:rsidRPr="003021D5" w:rsidRDefault="003021D5" w:rsidP="003021D5">
      <w:pPr>
        <w:spacing w:after="0" w:line="240" w:lineRule="auto"/>
        <w:rPr>
          <w:rFonts w:ascii="Calibri" w:eastAsia="Times New Roman" w:hAnsi="Calibri" w:cs="Arial"/>
        </w:rPr>
      </w:pPr>
      <w:r w:rsidRPr="003021D5">
        <w:rPr>
          <w:rFonts w:ascii="Calibri" w:eastAsia="Times New Roman" w:hAnsi="Calibri" w:cs="Arial"/>
        </w:rPr>
        <w:t>This is not a tenure accruing position, nor would you acquire credit toward tenure from any other teaching activity. I have been instructed to inform you that in the performance of this appointment, both parties are subject to the Constitution and Laws of the State of Florida and the rules and regulations of the Board of Trustees and the University of Florida.</w:t>
      </w:r>
    </w:p>
    <w:p w14:paraId="54C1CB7D" w14:textId="77777777" w:rsidR="003021D5" w:rsidRPr="003021D5" w:rsidRDefault="003021D5" w:rsidP="003021D5">
      <w:pPr>
        <w:spacing w:after="0" w:line="240" w:lineRule="auto"/>
        <w:rPr>
          <w:rFonts w:ascii="Calibri" w:eastAsia="Times New Roman" w:hAnsi="Calibri" w:cs="Arial"/>
        </w:rPr>
      </w:pPr>
    </w:p>
    <w:p w14:paraId="7138F3B7" w14:textId="34A16D0F" w:rsidR="00795D98" w:rsidRDefault="003021D5" w:rsidP="007A7F00">
      <w:pPr>
        <w:spacing w:after="0" w:line="240" w:lineRule="auto"/>
        <w:rPr>
          <w:rFonts w:ascii="Calibri" w:eastAsia="Times New Roman" w:hAnsi="Calibri" w:cs="Arial"/>
        </w:rPr>
      </w:pPr>
      <w:r w:rsidRPr="003021D5">
        <w:rPr>
          <w:rFonts w:ascii="Calibri" w:eastAsia="Times New Roman" w:hAnsi="Calibri" w:cs="Arial"/>
        </w:rPr>
        <w:t>All UF appointments are subject to university regulations and policies</w:t>
      </w:r>
      <w:r w:rsidR="004B6C33">
        <w:rPr>
          <w:rFonts w:ascii="Calibri" w:eastAsia="Times New Roman" w:hAnsi="Calibri" w:cs="Arial"/>
        </w:rPr>
        <w:t xml:space="preserve">, </w:t>
      </w:r>
      <w:r w:rsidR="004B6C33" w:rsidRPr="004B6C33">
        <w:rPr>
          <w:rFonts w:ascii="Calibri" w:eastAsia="Times New Roman" w:hAnsi="Calibri" w:cs="Arial"/>
        </w:rPr>
        <w:t>including the Conflicts of Commitment</w:t>
      </w:r>
      <w:r w:rsidR="004B6C33">
        <w:rPr>
          <w:rFonts w:ascii="Calibri" w:eastAsia="Times New Roman" w:hAnsi="Calibri" w:cs="Arial"/>
        </w:rPr>
        <w:t xml:space="preserve"> </w:t>
      </w:r>
      <w:r w:rsidR="004B6C33" w:rsidRPr="004B6C33">
        <w:rPr>
          <w:rFonts w:ascii="Calibri" w:eastAsia="Times New Roman" w:hAnsi="Calibri" w:cs="Arial"/>
        </w:rPr>
        <w:t>and Conflicts of Interest Policy</w:t>
      </w:r>
      <w:r w:rsidR="004D1DC0">
        <w:rPr>
          <w:rFonts w:ascii="Calibri" w:eastAsia="Times New Roman" w:hAnsi="Calibri" w:cs="Arial"/>
        </w:rPr>
        <w:t xml:space="preserve"> (</w:t>
      </w:r>
      <w:hyperlink r:id="rId7" w:history="1">
        <w:r w:rsidR="004D1DC0" w:rsidRPr="00107F82">
          <w:rPr>
            <w:rStyle w:val="Hyperlink"/>
            <w:rFonts w:ascii="Calibri" w:eastAsia="Times New Roman" w:hAnsi="Calibri" w:cs="Arial"/>
          </w:rPr>
          <w:t>https://hub.policy.ufl.edu/s/article/Conflicts-of-Commitment-and-Conflicts-of-Interest</w:t>
        </w:r>
      </w:hyperlink>
      <w:r w:rsidR="004D1DC0">
        <w:rPr>
          <w:rFonts w:ascii="Calibri" w:eastAsia="Times New Roman" w:hAnsi="Calibri" w:cs="Arial"/>
        </w:rPr>
        <w:t xml:space="preserve">) </w:t>
      </w:r>
      <w:r w:rsidR="004B6C33" w:rsidRPr="004B6C33">
        <w:rPr>
          <w:rFonts w:ascii="Calibri" w:eastAsia="Times New Roman" w:hAnsi="Calibri" w:cs="Arial"/>
        </w:rPr>
        <w:t>and</w:t>
      </w:r>
      <w:r w:rsidR="004D1DC0">
        <w:rPr>
          <w:rFonts w:ascii="Calibri" w:eastAsia="Times New Roman" w:hAnsi="Calibri" w:cs="Arial"/>
        </w:rPr>
        <w:t xml:space="preserve"> IP Policy (</w:t>
      </w:r>
      <w:hyperlink r:id="rId8" w:history="1">
        <w:r w:rsidR="004D1DC0" w:rsidRPr="00107F82">
          <w:rPr>
            <w:rStyle w:val="Hyperlink"/>
            <w:rFonts w:ascii="Calibri" w:eastAsia="Times New Roman" w:hAnsi="Calibri" w:cs="Arial"/>
          </w:rPr>
          <w:t>https://generalcounsel.ufl.edu/media/generalcounselufledu/documents/Intellectual-Property-Policy.pdf</w:t>
        </w:r>
      </w:hyperlink>
      <w:r w:rsidR="004D1DC0">
        <w:rPr>
          <w:rFonts w:ascii="Calibri" w:eastAsia="Times New Roman" w:hAnsi="Calibri" w:cs="Arial"/>
        </w:rPr>
        <w:t xml:space="preserve">). </w:t>
      </w:r>
      <w:r w:rsidRPr="003021D5">
        <w:rPr>
          <w:rFonts w:ascii="Calibri" w:eastAsia="Times New Roman" w:hAnsi="Calibri" w:cs="Arial"/>
        </w:rPr>
        <w:t xml:space="preserve">Regulations and policies that may affect your appointment are reviewed on an ongoing basis. To ensure that you are aware of the most current regulations and policies, please regularly visit the Regulations website at </w:t>
      </w:r>
      <w:hyperlink r:id="rId9" w:history="1">
        <w:r w:rsidR="006273C4">
          <w:rPr>
            <w:rStyle w:val="Hyperlink"/>
            <w:rFonts w:ascii="Calibri" w:hAnsi="Calibri" w:cs="Calibri"/>
          </w:rPr>
          <w:t>https://policy.ufl.edu/</w:t>
        </w:r>
      </w:hyperlink>
      <w:r w:rsidR="00011D09">
        <w:rPr>
          <w:rFonts w:ascii="Calibri" w:eastAsia="Times New Roman" w:hAnsi="Calibri" w:cs="Arial"/>
        </w:rPr>
        <w:t xml:space="preserve"> </w:t>
      </w:r>
      <w:r w:rsidRPr="003021D5">
        <w:rPr>
          <w:rFonts w:ascii="Calibri" w:eastAsia="Times New Roman" w:hAnsi="Calibri" w:cs="Arial"/>
        </w:rPr>
        <w:t>and the Forms</w:t>
      </w:r>
      <w:r w:rsidR="004D1DC0">
        <w:rPr>
          <w:rFonts w:ascii="Calibri" w:eastAsia="Times New Roman" w:hAnsi="Calibri" w:cs="Arial"/>
        </w:rPr>
        <w:t xml:space="preserve"> and </w:t>
      </w:r>
      <w:r w:rsidRPr="003021D5">
        <w:rPr>
          <w:rFonts w:ascii="Calibri" w:eastAsia="Times New Roman" w:hAnsi="Calibri" w:cs="Arial"/>
        </w:rPr>
        <w:t>Policies website</w:t>
      </w:r>
      <w:r w:rsidR="004D1DC0">
        <w:rPr>
          <w:rFonts w:ascii="Calibri" w:eastAsia="Times New Roman" w:hAnsi="Calibri" w:cs="Arial"/>
        </w:rPr>
        <w:t xml:space="preserve"> at </w:t>
      </w:r>
      <w:hyperlink r:id="rId10" w:history="1">
        <w:r w:rsidR="004D1DC0" w:rsidRPr="00107F82">
          <w:rPr>
            <w:rStyle w:val="Hyperlink"/>
            <w:rFonts w:ascii="Calibri" w:eastAsia="Times New Roman" w:hAnsi="Calibri" w:cs="Arial"/>
          </w:rPr>
          <w:t>https://hr.ufl.edu/forms-policies/</w:t>
        </w:r>
      </w:hyperlink>
      <w:r w:rsidR="00011D09">
        <w:rPr>
          <w:rFonts w:ascii="Calibri" w:eastAsia="Times New Roman" w:hAnsi="Calibri" w:cs="Arial"/>
        </w:rPr>
        <w:t xml:space="preserve">. </w:t>
      </w:r>
      <w:r w:rsidR="005E62DE" w:rsidRPr="005E62DE">
        <w:rPr>
          <w:rFonts w:ascii="Calibri" w:eastAsia="Times New Roman" w:hAnsi="Calibri" w:cs="Arial"/>
        </w:rPr>
        <w:t>The State of Florida and the University of Florida retain the right to modify or rescind any law or regulation governing the conditions of your employment.</w:t>
      </w:r>
      <w:r w:rsidR="005E62DE">
        <w:rPr>
          <w:rFonts w:ascii="Calibri" w:eastAsia="Times New Roman" w:hAnsi="Calibri" w:cs="Arial"/>
        </w:rPr>
        <w:t xml:space="preserve"> </w:t>
      </w:r>
    </w:p>
    <w:p w14:paraId="7A83B70D" w14:textId="77777777" w:rsidR="007A7F00" w:rsidRDefault="007A7F00" w:rsidP="003021D5">
      <w:pPr>
        <w:spacing w:after="0" w:line="240" w:lineRule="auto"/>
        <w:rPr>
          <w:rFonts w:ascii="Calibri Light" w:eastAsia="Times" w:hAnsi="Calibri Light" w:cs="Calibri Light"/>
          <w:b/>
          <w:bCs/>
          <w:color w:val="44546A" w:themeColor="text2"/>
        </w:rPr>
      </w:pPr>
    </w:p>
    <w:p w14:paraId="18455C84" w14:textId="70515055" w:rsidR="00355773" w:rsidRDefault="00355773" w:rsidP="003021D5">
      <w:pPr>
        <w:spacing w:after="0" w:line="240" w:lineRule="auto"/>
        <w:rPr>
          <w:rFonts w:ascii="Calibri" w:eastAsia="Times New Roman" w:hAnsi="Calibri" w:cs="Arial"/>
        </w:rPr>
      </w:pPr>
      <w:r w:rsidRPr="00011D09">
        <w:rPr>
          <w:rFonts w:ascii="Calibri Light" w:eastAsia="Times" w:hAnsi="Calibri Light" w:cs="Calibri Light"/>
          <w:b/>
          <w:bCs/>
          <w:color w:val="44546A" w:themeColor="text2"/>
        </w:rPr>
        <w:t>Confidentiality</w:t>
      </w:r>
    </w:p>
    <w:p w14:paraId="7E0ABDF8" w14:textId="606146ED" w:rsidR="005E62DE" w:rsidRPr="005E62DE" w:rsidRDefault="00355773" w:rsidP="004A08BF">
      <w:pPr>
        <w:spacing w:after="0" w:line="240" w:lineRule="auto"/>
        <w:rPr>
          <w:rFonts w:ascii="Calibri" w:eastAsia="Times New Roman" w:hAnsi="Calibri" w:cs="Arial"/>
        </w:rPr>
      </w:pPr>
      <w:r w:rsidRPr="00355773">
        <w:rPr>
          <w:rFonts w:ascii="Calibri" w:eastAsia="Times New Roman" w:hAnsi="Calibri" w:cs="Arial"/>
        </w:rPr>
        <w:t>You are required to sign a statement agreeing to maintain the confidentiality of protected health information, as well as complete specialized training regarding privacy and security. Various other position-specific training, policies/procedures require annual or biannual training/acceptance as a condition of appointment.</w:t>
      </w:r>
      <w:r w:rsidR="007A7F00">
        <w:rPr>
          <w:rFonts w:ascii="Calibri" w:eastAsia="Times New Roman" w:hAnsi="Calibri" w:cs="Arial"/>
        </w:rPr>
        <w:t xml:space="preserve"> </w:t>
      </w:r>
    </w:p>
    <w:p w14:paraId="54D2A460" w14:textId="2FF8CA46" w:rsidR="005E62DE" w:rsidRDefault="005E62DE" w:rsidP="004A08BF">
      <w:pPr>
        <w:spacing w:after="0" w:line="240" w:lineRule="auto"/>
        <w:rPr>
          <w:rFonts w:ascii="Calibri Light" w:eastAsia="Times" w:hAnsi="Calibri Light" w:cs="Calibri Light"/>
          <w:b/>
          <w:bCs/>
          <w:color w:val="44546A" w:themeColor="text2"/>
        </w:rPr>
      </w:pPr>
    </w:p>
    <w:p w14:paraId="76749945" w14:textId="7228F4F5" w:rsidR="005E62DE" w:rsidRDefault="005E62DE" w:rsidP="004A08BF">
      <w:pPr>
        <w:spacing w:after="0" w:line="240" w:lineRule="auto"/>
        <w:rPr>
          <w:rFonts w:ascii="Calibri Light" w:eastAsia="Times" w:hAnsi="Calibri Light" w:cs="Calibri Light"/>
          <w:b/>
          <w:bCs/>
          <w:color w:val="44546A" w:themeColor="text2"/>
        </w:rPr>
      </w:pPr>
    </w:p>
    <w:p w14:paraId="284A55D0" w14:textId="77777777" w:rsidR="005E62DE" w:rsidRDefault="005E62DE" w:rsidP="004A08BF">
      <w:pPr>
        <w:spacing w:after="0" w:line="240" w:lineRule="auto"/>
        <w:rPr>
          <w:rFonts w:ascii="Calibri Light" w:eastAsia="Times" w:hAnsi="Calibri Light" w:cs="Calibri Light"/>
          <w:b/>
          <w:bCs/>
          <w:color w:val="44546A" w:themeColor="text2"/>
        </w:rPr>
      </w:pPr>
    </w:p>
    <w:p w14:paraId="60B4BE2F" w14:textId="77777777" w:rsidR="00011D09" w:rsidRDefault="00011D09" w:rsidP="003021D5">
      <w:pPr>
        <w:spacing w:after="0" w:line="240" w:lineRule="auto"/>
        <w:rPr>
          <w:rFonts w:ascii="Calibri" w:eastAsia="Times New Roman" w:hAnsi="Calibri" w:cs="Arial"/>
        </w:rPr>
      </w:pPr>
    </w:p>
    <w:p w14:paraId="712F9A73" w14:textId="77777777" w:rsidR="003021D5" w:rsidRPr="007F1534" w:rsidRDefault="003021D5" w:rsidP="00D52612">
      <w:pPr>
        <w:spacing w:after="0" w:line="240" w:lineRule="auto"/>
        <w:rPr>
          <w:rFonts w:ascii="Calibri" w:eastAsia="Times New Roman" w:hAnsi="Calibri" w:cs="Arial"/>
        </w:rPr>
      </w:pPr>
    </w:p>
    <w:p w14:paraId="6214370C" w14:textId="77777777" w:rsidR="005E62DE" w:rsidRDefault="005E62DE" w:rsidP="00D52612">
      <w:pPr>
        <w:spacing w:after="0" w:line="240" w:lineRule="auto"/>
        <w:rPr>
          <w:rFonts w:ascii="Calibri" w:eastAsia="Times New Roman" w:hAnsi="Calibri" w:cs="Arial"/>
        </w:rPr>
      </w:pPr>
    </w:p>
    <w:p w14:paraId="13A771A6" w14:textId="77777777" w:rsidR="005E62DE" w:rsidRDefault="005E62DE" w:rsidP="00D52612">
      <w:pPr>
        <w:spacing w:after="0" w:line="240" w:lineRule="auto"/>
        <w:rPr>
          <w:rFonts w:ascii="Calibri" w:eastAsia="Times New Roman" w:hAnsi="Calibri" w:cs="Arial"/>
        </w:rPr>
      </w:pPr>
    </w:p>
    <w:p w14:paraId="6B8CFC07" w14:textId="77777777" w:rsidR="005E62DE" w:rsidRDefault="005E62DE" w:rsidP="00D52612">
      <w:pPr>
        <w:spacing w:after="0" w:line="240" w:lineRule="auto"/>
        <w:rPr>
          <w:rFonts w:ascii="Calibri" w:eastAsia="Times New Roman" w:hAnsi="Calibri" w:cs="Arial"/>
        </w:rPr>
      </w:pPr>
    </w:p>
    <w:p w14:paraId="26E4F4EE" w14:textId="19BFBB9B" w:rsidR="00D52612" w:rsidRDefault="00D52612" w:rsidP="00D52612">
      <w:pPr>
        <w:spacing w:after="0" w:line="240" w:lineRule="auto"/>
        <w:rPr>
          <w:rFonts w:ascii="Calibri" w:eastAsia="Times New Roman" w:hAnsi="Calibri" w:cs="Arial"/>
        </w:rPr>
      </w:pPr>
      <w:r w:rsidRPr="007F1534">
        <w:rPr>
          <w:rFonts w:ascii="Calibri" w:eastAsia="Times New Roman" w:hAnsi="Calibri" w:cs="Arial"/>
        </w:rPr>
        <w:t>Sincerely,</w:t>
      </w:r>
    </w:p>
    <w:p w14:paraId="2B2564B2" w14:textId="0B557EDF" w:rsidR="002520FB" w:rsidRDefault="002520FB" w:rsidP="00D52612">
      <w:pPr>
        <w:spacing w:after="0" w:line="240" w:lineRule="auto"/>
        <w:rPr>
          <w:rFonts w:ascii="Calibri" w:eastAsia="Times New Roman" w:hAnsi="Calibri" w:cs="Arial"/>
        </w:rPr>
      </w:pPr>
    </w:p>
    <w:p w14:paraId="69F0EA54" w14:textId="77777777" w:rsidR="00BF117A" w:rsidRPr="007F1534" w:rsidRDefault="00BF117A" w:rsidP="00D52612">
      <w:pPr>
        <w:spacing w:after="0" w:line="240" w:lineRule="auto"/>
        <w:rPr>
          <w:rFonts w:ascii="Calibri" w:eastAsia="Times New Roman" w:hAnsi="Calibri" w:cs="Arial"/>
        </w:rPr>
      </w:pPr>
    </w:p>
    <w:p w14:paraId="389514AB" w14:textId="77777777" w:rsidR="00D52612" w:rsidRPr="007F1534" w:rsidRDefault="00D52612" w:rsidP="00D52612">
      <w:pPr>
        <w:spacing w:after="0" w:line="240" w:lineRule="auto"/>
        <w:rPr>
          <w:rFonts w:ascii="Calibri" w:eastAsia="Times New Roman" w:hAnsi="Calibri" w:cs="Arial"/>
        </w:rPr>
      </w:pPr>
    </w:p>
    <w:p w14:paraId="1814AAFB" w14:textId="34B095C3" w:rsidR="00D52612" w:rsidRPr="002520FB" w:rsidRDefault="00D52612" w:rsidP="00D52612">
      <w:pPr>
        <w:spacing w:after="0" w:line="240" w:lineRule="auto"/>
        <w:rPr>
          <w:rFonts w:ascii="Calibri" w:eastAsia="Times New Roman" w:hAnsi="Calibri" w:cs="Arial"/>
          <w:highlight w:val="yellow"/>
        </w:rPr>
      </w:pPr>
      <w:r>
        <w:rPr>
          <w:rFonts w:ascii="Calibri" w:eastAsia="Times New Roman" w:hAnsi="Calibri" w:cs="Arial"/>
          <w:highlight w:val="yellow"/>
        </w:rPr>
        <w:t>[</w:t>
      </w:r>
      <w:r w:rsidR="003C11BF">
        <w:rPr>
          <w:rFonts w:ascii="Calibri" w:eastAsia="Times New Roman" w:hAnsi="Calibri" w:cs="Arial"/>
          <w:highlight w:val="yellow"/>
        </w:rPr>
        <w:t>Dean or Vice President Approval</w:t>
      </w:r>
      <w:r>
        <w:rPr>
          <w:rFonts w:ascii="Calibri" w:eastAsia="Times New Roman" w:hAnsi="Calibri" w:cs="Arial"/>
          <w:highlight w:val="yellow"/>
        </w:rPr>
        <w:t>]</w:t>
      </w:r>
    </w:p>
    <w:p w14:paraId="6BF017FA" w14:textId="77777777" w:rsidR="00D52612" w:rsidRPr="007F1534" w:rsidRDefault="00D52612" w:rsidP="00D52612">
      <w:pPr>
        <w:spacing w:after="0" w:line="240" w:lineRule="auto"/>
        <w:rPr>
          <w:rFonts w:ascii="Calibri" w:eastAsia="Times New Roman" w:hAnsi="Calibri" w:cs="Arial"/>
        </w:rPr>
      </w:pPr>
    </w:p>
    <w:p w14:paraId="74D4C5E2" w14:textId="77777777" w:rsidR="00D52612" w:rsidRDefault="00D52612" w:rsidP="00D52612">
      <w:pPr>
        <w:spacing w:after="0" w:line="240" w:lineRule="auto"/>
        <w:rPr>
          <w:rFonts w:ascii="Calibri" w:eastAsia="Times New Roman" w:hAnsi="Calibri" w:cs="Arial"/>
          <w:b/>
          <w:bCs/>
          <w:color w:val="1F4E79"/>
        </w:rPr>
      </w:pPr>
      <w:bookmarkStart w:id="0" w:name="_Hlk51014695"/>
    </w:p>
    <w:p w14:paraId="21B856E1" w14:textId="77777777" w:rsidR="00D52612" w:rsidRPr="007F1534" w:rsidRDefault="00D52612" w:rsidP="00D52612">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Acceptance of Offer</w:t>
      </w:r>
    </w:p>
    <w:p w14:paraId="37E9BF3E" w14:textId="77777777" w:rsidR="00D52612" w:rsidRPr="007F1534" w:rsidRDefault="00D52612" w:rsidP="00D52612">
      <w:pPr>
        <w:spacing w:after="0" w:line="240" w:lineRule="auto"/>
        <w:rPr>
          <w:rFonts w:ascii="Calibri" w:eastAsia="Times New Roman" w:hAnsi="Calibri" w:cs="Arial"/>
        </w:rPr>
      </w:pPr>
      <w:r w:rsidRPr="007F1534">
        <w:rPr>
          <w:rFonts w:ascii="Calibri" w:eastAsia="Times New Roman" w:hAnsi="Calibri" w:cs="Arial"/>
        </w:rPr>
        <w:t xml:space="preserve">Please indicate your acceptance of our offer by signing below and returning a copy of the letter, with your original signature, to me no later than </w:t>
      </w:r>
      <w:r>
        <w:rPr>
          <w:rFonts w:ascii="Calibri" w:eastAsia="Times New Roman" w:hAnsi="Calibri" w:cs="Arial"/>
          <w:highlight w:val="yellow"/>
        </w:rPr>
        <w:t>[</w:t>
      </w:r>
      <w:r w:rsidRPr="007F1534">
        <w:rPr>
          <w:rFonts w:ascii="Calibri" w:eastAsia="Times New Roman" w:hAnsi="Calibri" w:cs="Arial"/>
          <w:highlight w:val="yellow"/>
        </w:rPr>
        <w:t>date</w:t>
      </w:r>
      <w:r w:rsidRPr="00536108">
        <w:rPr>
          <w:rFonts w:ascii="Calibri" w:eastAsia="Times New Roman" w:hAnsi="Calibri" w:cs="Arial"/>
          <w:highlight w:val="yellow"/>
        </w:rPr>
        <w:t>]</w:t>
      </w:r>
      <w:r w:rsidRPr="007F1534">
        <w:rPr>
          <w:rFonts w:ascii="Calibri" w:eastAsia="Times New Roman" w:hAnsi="Calibri" w:cs="Arial"/>
        </w:rPr>
        <w:t>.</w:t>
      </w:r>
    </w:p>
    <w:p w14:paraId="1D5A8EA2" w14:textId="77777777" w:rsidR="00D52612" w:rsidRPr="007F1534" w:rsidRDefault="00D52612" w:rsidP="00D52612">
      <w:pPr>
        <w:spacing w:after="0" w:line="240" w:lineRule="auto"/>
        <w:rPr>
          <w:rFonts w:ascii="Calibri" w:eastAsia="Times New Roman" w:hAnsi="Calibri" w:cs="Arial"/>
        </w:rPr>
      </w:pPr>
    </w:p>
    <w:p w14:paraId="361E9FEA" w14:textId="77777777" w:rsidR="00D52612" w:rsidRPr="007F1534" w:rsidRDefault="00D52612" w:rsidP="00D52612">
      <w:pPr>
        <w:spacing w:after="0" w:line="240" w:lineRule="auto"/>
        <w:rPr>
          <w:rFonts w:ascii="Calibri" w:eastAsia="Times New Roman" w:hAnsi="Calibri" w:cs="Arial"/>
        </w:rPr>
      </w:pPr>
      <w:r w:rsidRPr="007F1534">
        <w:rPr>
          <w:rFonts w:ascii="Calibri" w:eastAsia="Times New Roman" w:hAnsi="Calibri" w:cs="Arial"/>
        </w:rPr>
        <w:t>I understand and accept the conditions of this appointment as outlined above.</w:t>
      </w:r>
    </w:p>
    <w:bookmarkEnd w:id="0"/>
    <w:p w14:paraId="4FE99D49" w14:textId="10F0E8D2" w:rsidR="00D52612" w:rsidRDefault="00D52612" w:rsidP="00D52612">
      <w:pPr>
        <w:spacing w:after="0" w:line="240" w:lineRule="auto"/>
        <w:rPr>
          <w:rFonts w:ascii="Calibri" w:eastAsia="Times New Roman" w:hAnsi="Calibri" w:cs="Arial"/>
        </w:rPr>
      </w:pPr>
      <w:r>
        <w:rPr>
          <w:rFonts w:ascii="Calibri" w:eastAsia="Times New Roman" w:hAnsi="Calibri" w:cs="Arial"/>
        </w:rPr>
        <w:br/>
      </w:r>
    </w:p>
    <w:p w14:paraId="0520684E" w14:textId="77777777" w:rsidR="00011D09" w:rsidRPr="007F1534" w:rsidRDefault="00011D09" w:rsidP="00D52612">
      <w:pPr>
        <w:spacing w:after="0" w:line="240" w:lineRule="auto"/>
        <w:rPr>
          <w:rFonts w:ascii="Calibri" w:eastAsia="Times New Roman" w:hAnsi="Calibri" w:cs="Arial"/>
        </w:rPr>
      </w:pPr>
    </w:p>
    <w:p w14:paraId="5043EC16" w14:textId="77777777" w:rsidR="00D52612" w:rsidRDefault="00D52612" w:rsidP="00D52612">
      <w:pPr>
        <w:spacing w:after="0" w:line="240" w:lineRule="auto"/>
        <w:rPr>
          <w:rFonts w:ascii="Calibri" w:eastAsia="Times New Roman" w:hAnsi="Calibri" w:cs="Arial"/>
        </w:rPr>
      </w:pPr>
      <w:r w:rsidRPr="007F1534">
        <w:rPr>
          <w:rFonts w:ascii="Calibri" w:eastAsia="Times New Roman" w:hAnsi="Calibri" w:cs="Arial"/>
        </w:rPr>
        <w:t>______________________________________________________________</w:t>
      </w:r>
    </w:p>
    <w:p w14:paraId="73F2AF38" w14:textId="43173ACF" w:rsidR="00903C04" w:rsidRDefault="00D52612" w:rsidP="007F1534">
      <w:pPr>
        <w:spacing w:after="0" w:line="240" w:lineRule="auto"/>
        <w:rPr>
          <w:rStyle w:val="Emphasis"/>
          <w:rFonts w:ascii="Calibri" w:eastAsia="Times New Roman" w:hAnsi="Calibri" w:cs="Arial"/>
          <w:i w:val="0"/>
          <w:iCs w:val="0"/>
        </w:rPr>
      </w:pPr>
      <w:r>
        <w:rPr>
          <w:rStyle w:val="Emphasis"/>
          <w:rFonts w:ascii="Calibri" w:eastAsia="Times New Roman" w:hAnsi="Calibri" w:cs="Arial"/>
          <w:i w:val="0"/>
          <w:iCs w:val="0"/>
          <w:highlight w:val="yellow"/>
        </w:rPr>
        <w:t xml:space="preserve">[Insert </w:t>
      </w:r>
      <w:r w:rsidRPr="006E042E">
        <w:rPr>
          <w:rStyle w:val="Emphasis"/>
          <w:rFonts w:ascii="Calibri" w:eastAsia="Times New Roman" w:hAnsi="Calibri" w:cs="Arial"/>
          <w:i w:val="0"/>
          <w:iCs w:val="0"/>
          <w:highlight w:val="yellow"/>
        </w:rPr>
        <w:t>Name</w:t>
      </w:r>
      <w:r>
        <w:rPr>
          <w:rStyle w:val="Emphasis"/>
          <w:rFonts w:ascii="Calibri" w:eastAsia="Times New Roman" w:hAnsi="Calibri" w:cs="Arial"/>
          <w:i w:val="0"/>
          <w:iCs w:val="0"/>
        </w:rPr>
        <w:t>]</w:t>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sidRPr="00536108">
        <w:rPr>
          <w:rStyle w:val="Emphasis"/>
          <w:rFonts w:ascii="Calibri" w:eastAsia="Times New Roman" w:hAnsi="Calibri" w:cs="Arial"/>
          <w:i w:val="0"/>
          <w:iCs w:val="0"/>
        </w:rPr>
        <w:t>Date</w:t>
      </w:r>
    </w:p>
    <w:p w14:paraId="6CA7A44D" w14:textId="77777777" w:rsidR="00060B1D" w:rsidRPr="005E62DE" w:rsidRDefault="00060B1D" w:rsidP="007F1534">
      <w:pPr>
        <w:spacing w:after="0" w:line="240" w:lineRule="auto"/>
        <w:rPr>
          <w:rStyle w:val="Emphasis"/>
          <w:rFonts w:ascii="Calibri" w:eastAsia="Times New Roman" w:hAnsi="Calibri" w:cs="Arial"/>
          <w:i w:val="0"/>
          <w:iCs w:val="0"/>
        </w:rPr>
      </w:pPr>
    </w:p>
    <w:sectPr w:rsidR="00060B1D" w:rsidRPr="005E62DE" w:rsidSect="00356CCF">
      <w:headerReference w:type="default" r:id="rId11"/>
      <w:footerReference w:type="default" r:id="rId12"/>
      <w:pgSz w:w="12240" w:h="15840"/>
      <w:pgMar w:top="1008" w:right="1008"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97487" w14:textId="77777777" w:rsidR="00DC012A" w:rsidRDefault="00DC012A">
      <w:r>
        <w:separator/>
      </w:r>
    </w:p>
  </w:endnote>
  <w:endnote w:type="continuationSeparator" w:id="0">
    <w:p w14:paraId="6168AEAF" w14:textId="77777777" w:rsidR="00DC012A" w:rsidRDefault="00DC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49374"/>
      <w:docPartObj>
        <w:docPartGallery w:val="Page Numbers (Bottom of Page)"/>
        <w:docPartUnique/>
      </w:docPartObj>
    </w:sdtPr>
    <w:sdtEndPr>
      <w:rPr>
        <w:noProof/>
      </w:rPr>
    </w:sdtEndPr>
    <w:sdtContent>
      <w:p w14:paraId="1FBE38A2" w14:textId="03A3A548" w:rsidR="001A3228" w:rsidRDefault="001A3228" w:rsidP="001A3228">
        <w:pPr>
          <w:pStyle w:val="Footer"/>
          <w:jc w:val="right"/>
        </w:pPr>
        <w:r>
          <w:fldChar w:fldCharType="begin"/>
        </w:r>
        <w:r>
          <w:instrText xml:space="preserve"> DATE \@ "MMMM d, yyyy" </w:instrText>
        </w:r>
        <w:r>
          <w:fldChar w:fldCharType="separate"/>
        </w:r>
        <w:r w:rsidR="00B10C3E">
          <w:rPr>
            <w:noProof/>
          </w:rPr>
          <w:t>February 13, 2024</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p w14:paraId="169DFD30" w14:textId="25EF5A98" w:rsidR="31E4AE9D" w:rsidRDefault="31E4AE9D" w:rsidP="001A32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F475A" w14:textId="77777777" w:rsidR="00DC012A" w:rsidRDefault="00DC012A">
      <w:r>
        <w:separator/>
      </w:r>
    </w:p>
  </w:footnote>
  <w:footnote w:type="continuationSeparator" w:id="0">
    <w:p w14:paraId="223D4C20" w14:textId="77777777" w:rsidR="00DC012A" w:rsidRDefault="00DC0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ACF1" w14:textId="6FEF6118" w:rsidR="31E4AE9D" w:rsidRDefault="007F1534" w:rsidP="31E4AE9D">
    <w:pPr>
      <w:pStyle w:val="Header"/>
    </w:pPr>
    <w:r w:rsidRPr="00046B10">
      <w:rPr>
        <w:noProof/>
      </w:rPr>
      <w:drawing>
        <wp:anchor distT="0" distB="0" distL="114300" distR="114300" simplePos="0" relativeHeight="251659264" behindDoc="0" locked="0" layoutInCell="1" allowOverlap="0" wp14:anchorId="691762CA" wp14:editId="02D24B42">
          <wp:simplePos x="0" y="0"/>
          <wp:positionH relativeFrom="margin">
            <wp:posOffset>1986280</wp:posOffset>
          </wp:positionH>
          <wp:positionV relativeFrom="paragraph">
            <wp:posOffset>570865</wp:posOffset>
          </wp:positionV>
          <wp:extent cx="2054225" cy="211455"/>
          <wp:effectExtent l="0" t="0" r="3175"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rotWithShape="1">
                  <a:blip r:embed="rId1"/>
                  <a:srcRect l="24724" t="50886" b="-1"/>
                  <a:stretch/>
                </pic:blipFill>
                <pic:spPr bwMode="auto">
                  <a:xfrm>
                    <a:off x="0" y="0"/>
                    <a:ext cx="2054225" cy="211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6B10">
      <w:rPr>
        <w:noProof/>
      </w:rPr>
      <mc:AlternateContent>
        <mc:Choice Requires="wps">
          <w:drawing>
            <wp:anchor distT="0" distB="0" distL="114300" distR="114300" simplePos="0" relativeHeight="251660288" behindDoc="0" locked="0" layoutInCell="1" allowOverlap="1" wp14:anchorId="467CA0F4" wp14:editId="4D6CBD6B">
              <wp:simplePos x="0" y="0"/>
              <wp:positionH relativeFrom="margin">
                <wp:posOffset>0</wp:posOffset>
              </wp:positionH>
              <wp:positionV relativeFrom="paragraph">
                <wp:posOffset>-222250</wp:posOffset>
              </wp:positionV>
              <wp:extent cx="6362700" cy="751205"/>
              <wp:effectExtent l="0" t="0" r="19050" b="10795"/>
              <wp:wrapNone/>
              <wp:docPr id="11" name="Rectangle 11"/>
              <wp:cNvGraphicFramePr/>
              <a:graphic xmlns:a="http://schemas.openxmlformats.org/drawingml/2006/main">
                <a:graphicData uri="http://schemas.microsoft.com/office/word/2010/wordprocessingShape">
                  <wps:wsp>
                    <wps:cNvSpPr/>
                    <wps:spPr>
                      <a:xfrm>
                        <a:off x="0" y="0"/>
                        <a:ext cx="6362700" cy="75120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D718468" w14:textId="3A327169"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SAMPLE LETTER:</w:t>
                          </w:r>
                        </w:p>
                        <w:p w14:paraId="3BB61B12" w14:textId="29B53A97" w:rsidR="001A3228" w:rsidRPr="00CA045E" w:rsidRDefault="00CC4879" w:rsidP="007F1534">
                          <w:pPr>
                            <w:spacing w:before="120" w:after="120" w:line="240" w:lineRule="auto"/>
                            <w:ind w:right="-43"/>
                            <w:jc w:val="center"/>
                            <w:rPr>
                              <w:sz w:val="20"/>
                            </w:rPr>
                          </w:pPr>
                          <w:r>
                            <w:rPr>
                              <w:rFonts w:ascii="Aharoni" w:hAnsi="Aharoni" w:cs="Aharoni"/>
                              <w:b/>
                              <w:bCs/>
                              <w:color w:val="2E74B5" w:themeColor="accent1" w:themeShade="BF"/>
                              <w:sz w:val="40"/>
                              <w:szCs w:val="56"/>
                            </w:rPr>
                            <w:t xml:space="preserve">JOINT/AFFILIATE </w:t>
                          </w:r>
                          <w:r w:rsidR="003021D5">
                            <w:rPr>
                              <w:rFonts w:ascii="Aharoni" w:hAnsi="Aharoni" w:cs="Aharoni"/>
                              <w:b/>
                              <w:bCs/>
                              <w:color w:val="2E74B5" w:themeColor="accent1" w:themeShade="BF"/>
                              <w:sz w:val="40"/>
                              <w:szCs w:val="56"/>
                            </w:rPr>
                            <w:t>COURTESY FACULTY</w:t>
                          </w:r>
                          <w:r w:rsidR="00355C7F">
                            <w:rPr>
                              <w:rFonts w:ascii="Aharoni" w:hAnsi="Aharoni" w:cs="Aharoni"/>
                              <w:b/>
                              <w:bCs/>
                              <w:color w:val="2E74B5" w:themeColor="accent1" w:themeShade="BF"/>
                              <w:sz w:val="40"/>
                              <w:szCs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A0F4" id="Rectangle 11" o:spid="_x0000_s1026" style="position:absolute;margin-left:0;margin-top:-17.5pt;width:501pt;height:59.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" filled="f" strokecolor="#1f4d78 [1604]" strokeweight="1.5pt">
              <v:textbox>
                <w:txbxContent>
                  <w:p w14:paraId="1D718468" w14:textId="3A327169"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SAMPLE LETTER:</w:t>
                    </w:r>
                  </w:p>
                  <w:p w14:paraId="3BB61B12" w14:textId="29B53A97" w:rsidR="001A3228" w:rsidRPr="00CA045E" w:rsidRDefault="00CC4879" w:rsidP="007F1534">
                    <w:pPr>
                      <w:spacing w:before="120" w:after="120" w:line="240" w:lineRule="auto"/>
                      <w:ind w:right="-43"/>
                      <w:jc w:val="center"/>
                      <w:rPr>
                        <w:sz w:val="20"/>
                      </w:rPr>
                    </w:pPr>
                    <w:r>
                      <w:rPr>
                        <w:rFonts w:ascii="Aharoni" w:hAnsi="Aharoni" w:cs="Aharoni"/>
                        <w:b/>
                        <w:bCs/>
                        <w:color w:val="2E74B5" w:themeColor="accent1" w:themeShade="BF"/>
                        <w:sz w:val="40"/>
                        <w:szCs w:val="56"/>
                      </w:rPr>
                      <w:t>JOINT/AFFILIATE</w:t>
                    </w:r>
                    <w:r>
                      <w:rPr>
                        <w:rFonts w:ascii="Aharoni" w:hAnsi="Aharoni" w:cs="Aharoni"/>
                        <w:b/>
                        <w:bCs/>
                        <w:color w:val="2E74B5" w:themeColor="accent1" w:themeShade="BF"/>
                        <w:sz w:val="40"/>
                        <w:szCs w:val="56"/>
                      </w:rPr>
                      <w:t xml:space="preserve"> </w:t>
                    </w:r>
                    <w:r w:rsidR="003021D5">
                      <w:rPr>
                        <w:rFonts w:ascii="Aharoni" w:hAnsi="Aharoni" w:cs="Aharoni"/>
                        <w:b/>
                        <w:bCs/>
                        <w:color w:val="2E74B5" w:themeColor="accent1" w:themeShade="BF"/>
                        <w:sz w:val="40"/>
                        <w:szCs w:val="56"/>
                      </w:rPr>
                      <w:t>COURTESY FACULTY</w:t>
                    </w:r>
                    <w:r w:rsidR="00355C7F">
                      <w:rPr>
                        <w:rFonts w:ascii="Aharoni" w:hAnsi="Aharoni" w:cs="Aharoni"/>
                        <w:b/>
                        <w:bCs/>
                        <w:color w:val="2E74B5" w:themeColor="accent1" w:themeShade="BF"/>
                        <w:sz w:val="40"/>
                        <w:szCs w:val="56"/>
                      </w:rPr>
                      <w:t xml:space="preserve"> </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FAB"/>
    <w:multiLevelType w:val="hybridMultilevel"/>
    <w:tmpl w:val="204C66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7887DE5"/>
    <w:multiLevelType w:val="hybridMultilevel"/>
    <w:tmpl w:val="584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A5B89"/>
    <w:multiLevelType w:val="hybridMultilevel"/>
    <w:tmpl w:val="9CF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95CEC"/>
    <w:multiLevelType w:val="hybridMultilevel"/>
    <w:tmpl w:val="98E4C724"/>
    <w:lvl w:ilvl="0" w:tplc="C1AEC3D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25BA9"/>
    <w:multiLevelType w:val="hybridMultilevel"/>
    <w:tmpl w:val="65BAF1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45F41"/>
    <w:multiLevelType w:val="hybridMultilevel"/>
    <w:tmpl w:val="FF40D4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205A5D"/>
    <w:multiLevelType w:val="hybridMultilevel"/>
    <w:tmpl w:val="27344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4179945">
    <w:abstractNumId w:val="4"/>
  </w:num>
  <w:num w:numId="2" w16cid:durableId="980499238">
    <w:abstractNumId w:val="3"/>
  </w:num>
  <w:num w:numId="3" w16cid:durableId="1121345042">
    <w:abstractNumId w:val="1"/>
  </w:num>
  <w:num w:numId="4" w16cid:durableId="325986597">
    <w:abstractNumId w:val="6"/>
  </w:num>
  <w:num w:numId="5" w16cid:durableId="380910439">
    <w:abstractNumId w:val="5"/>
  </w:num>
  <w:num w:numId="6" w16cid:durableId="1058478718">
    <w:abstractNumId w:val="2"/>
  </w:num>
  <w:num w:numId="7" w16cid:durableId="745034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64"/>
    <w:rsid w:val="00011D09"/>
    <w:rsid w:val="00016904"/>
    <w:rsid w:val="000211CF"/>
    <w:rsid w:val="00046B10"/>
    <w:rsid w:val="00060234"/>
    <w:rsid w:val="00060B1D"/>
    <w:rsid w:val="00065BEE"/>
    <w:rsid w:val="000C3614"/>
    <w:rsid w:val="000D36CA"/>
    <w:rsid w:val="000F2045"/>
    <w:rsid w:val="000F3A18"/>
    <w:rsid w:val="000F4CD5"/>
    <w:rsid w:val="001063C3"/>
    <w:rsid w:val="00147625"/>
    <w:rsid w:val="00170D95"/>
    <w:rsid w:val="00180E91"/>
    <w:rsid w:val="00197F07"/>
    <w:rsid w:val="001A20F2"/>
    <w:rsid w:val="001A3228"/>
    <w:rsid w:val="001B38C8"/>
    <w:rsid w:val="001B617A"/>
    <w:rsid w:val="001C5768"/>
    <w:rsid w:val="001E62AA"/>
    <w:rsid w:val="00244EA3"/>
    <w:rsid w:val="002520FB"/>
    <w:rsid w:val="002C74A3"/>
    <w:rsid w:val="003021D5"/>
    <w:rsid w:val="003208DB"/>
    <w:rsid w:val="00355773"/>
    <w:rsid w:val="00355C7F"/>
    <w:rsid w:val="00356CCF"/>
    <w:rsid w:val="0037035F"/>
    <w:rsid w:val="003A3B7F"/>
    <w:rsid w:val="003C11BF"/>
    <w:rsid w:val="00431002"/>
    <w:rsid w:val="004A08BF"/>
    <w:rsid w:val="004B6C33"/>
    <w:rsid w:val="004D1DC0"/>
    <w:rsid w:val="004E0DE3"/>
    <w:rsid w:val="004F440D"/>
    <w:rsid w:val="00553F64"/>
    <w:rsid w:val="0058797E"/>
    <w:rsid w:val="005C6B7C"/>
    <w:rsid w:val="005D637A"/>
    <w:rsid w:val="005E62DE"/>
    <w:rsid w:val="006104F7"/>
    <w:rsid w:val="006273C4"/>
    <w:rsid w:val="006573BC"/>
    <w:rsid w:val="00661732"/>
    <w:rsid w:val="00667BC5"/>
    <w:rsid w:val="00673E46"/>
    <w:rsid w:val="00690828"/>
    <w:rsid w:val="006F2409"/>
    <w:rsid w:val="006F2DDD"/>
    <w:rsid w:val="007076F3"/>
    <w:rsid w:val="007424F1"/>
    <w:rsid w:val="00795D98"/>
    <w:rsid w:val="007A7F00"/>
    <w:rsid w:val="007B3CD4"/>
    <w:rsid w:val="007F1534"/>
    <w:rsid w:val="00817D81"/>
    <w:rsid w:val="00842C84"/>
    <w:rsid w:val="008526F6"/>
    <w:rsid w:val="00852705"/>
    <w:rsid w:val="008C13A7"/>
    <w:rsid w:val="008E3AAF"/>
    <w:rsid w:val="00903C04"/>
    <w:rsid w:val="00956FD4"/>
    <w:rsid w:val="00965B16"/>
    <w:rsid w:val="00977DAC"/>
    <w:rsid w:val="00981B9E"/>
    <w:rsid w:val="009821C3"/>
    <w:rsid w:val="009825FD"/>
    <w:rsid w:val="009A4E7E"/>
    <w:rsid w:val="009A4F94"/>
    <w:rsid w:val="009C23B9"/>
    <w:rsid w:val="009D3725"/>
    <w:rsid w:val="009E45DC"/>
    <w:rsid w:val="009F7357"/>
    <w:rsid w:val="00A20C36"/>
    <w:rsid w:val="00A87FB5"/>
    <w:rsid w:val="00A95B05"/>
    <w:rsid w:val="00A95F12"/>
    <w:rsid w:val="00AB7366"/>
    <w:rsid w:val="00B10C3E"/>
    <w:rsid w:val="00B253DC"/>
    <w:rsid w:val="00B64966"/>
    <w:rsid w:val="00B808A8"/>
    <w:rsid w:val="00BA1BF8"/>
    <w:rsid w:val="00BA1E8E"/>
    <w:rsid w:val="00BA7CE1"/>
    <w:rsid w:val="00BB4A8A"/>
    <w:rsid w:val="00BF117A"/>
    <w:rsid w:val="00C03016"/>
    <w:rsid w:val="00C27136"/>
    <w:rsid w:val="00C46B59"/>
    <w:rsid w:val="00C47D12"/>
    <w:rsid w:val="00CA1B1C"/>
    <w:rsid w:val="00CC4879"/>
    <w:rsid w:val="00CE6348"/>
    <w:rsid w:val="00D52612"/>
    <w:rsid w:val="00D82989"/>
    <w:rsid w:val="00DC012A"/>
    <w:rsid w:val="00DC0857"/>
    <w:rsid w:val="00E04D9B"/>
    <w:rsid w:val="00E15998"/>
    <w:rsid w:val="00E52AA3"/>
    <w:rsid w:val="00EB5F2F"/>
    <w:rsid w:val="00ED092F"/>
    <w:rsid w:val="00EE197C"/>
    <w:rsid w:val="00EE4DA4"/>
    <w:rsid w:val="00EF25BD"/>
    <w:rsid w:val="00F322E6"/>
    <w:rsid w:val="00F326AE"/>
    <w:rsid w:val="00F9743D"/>
    <w:rsid w:val="31E4AE9D"/>
    <w:rsid w:val="3464BB01"/>
    <w:rsid w:val="623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52C2B"/>
  <w15:chartTrackingRefBased/>
  <w15:docId w15:val="{EE6299B1-4321-4C62-9827-F7DCF7C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16"/>
  </w:style>
  <w:style w:type="paragraph" w:styleId="Heading1">
    <w:name w:val="heading 1"/>
    <w:basedOn w:val="Normal"/>
    <w:next w:val="Normal"/>
    <w:link w:val="Heading1Char"/>
    <w:uiPriority w:val="9"/>
    <w:qFormat/>
    <w:rsid w:val="00965B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65B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65B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65B1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65B1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65B1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65B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B1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65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F64"/>
    <w:pPr>
      <w:spacing w:before="100" w:beforeAutospacing="1" w:after="100" w:afterAutospacing="1"/>
    </w:pPr>
    <w:rPr>
      <w:rFonts w:ascii="Times New Roman" w:hAnsi="Times New Roman" w:cs="Times New Roman"/>
      <w:sz w:val="24"/>
      <w:szCs w:val="24"/>
      <w:lang w:eastAsia="zh-CN"/>
    </w:rPr>
  </w:style>
  <w:style w:type="character" w:styleId="Emphasis">
    <w:name w:val="Emphasis"/>
    <w:basedOn w:val="DefaultParagraphFont"/>
    <w:uiPriority w:val="20"/>
    <w:qFormat/>
    <w:rsid w:val="00965B16"/>
    <w:rPr>
      <w:i/>
      <w:iCs/>
    </w:r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965B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65B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65B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65B1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65B1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65B1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5B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B1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65B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B16"/>
    <w:pPr>
      <w:spacing w:line="240" w:lineRule="auto"/>
    </w:pPr>
    <w:rPr>
      <w:b/>
      <w:bCs/>
      <w:color w:val="5B9BD5" w:themeColor="accent1"/>
      <w:sz w:val="18"/>
      <w:szCs w:val="18"/>
    </w:rPr>
  </w:style>
  <w:style w:type="paragraph" w:styleId="Title">
    <w:name w:val="Title"/>
    <w:basedOn w:val="Normal"/>
    <w:next w:val="Normal"/>
    <w:link w:val="TitleChar"/>
    <w:uiPriority w:val="10"/>
    <w:qFormat/>
    <w:rsid w:val="00965B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65B1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65B1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65B1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65B16"/>
    <w:rPr>
      <w:b/>
      <w:bCs/>
    </w:rPr>
  </w:style>
  <w:style w:type="paragraph" w:styleId="NoSpacing">
    <w:name w:val="No Spacing"/>
    <w:uiPriority w:val="1"/>
    <w:qFormat/>
    <w:rsid w:val="00965B16"/>
    <w:pPr>
      <w:spacing w:after="0" w:line="240" w:lineRule="auto"/>
    </w:pPr>
  </w:style>
  <w:style w:type="paragraph" w:styleId="Quote">
    <w:name w:val="Quote"/>
    <w:basedOn w:val="Normal"/>
    <w:next w:val="Normal"/>
    <w:link w:val="QuoteChar"/>
    <w:uiPriority w:val="29"/>
    <w:qFormat/>
    <w:rsid w:val="00965B16"/>
    <w:rPr>
      <w:i/>
      <w:iCs/>
      <w:color w:val="000000" w:themeColor="text1"/>
    </w:rPr>
  </w:style>
  <w:style w:type="character" w:customStyle="1" w:styleId="QuoteChar">
    <w:name w:val="Quote Char"/>
    <w:basedOn w:val="DefaultParagraphFont"/>
    <w:link w:val="Quote"/>
    <w:uiPriority w:val="29"/>
    <w:rsid w:val="00965B16"/>
    <w:rPr>
      <w:i/>
      <w:iCs/>
      <w:color w:val="000000" w:themeColor="text1"/>
    </w:rPr>
  </w:style>
  <w:style w:type="paragraph" w:styleId="IntenseQuote">
    <w:name w:val="Intense Quote"/>
    <w:basedOn w:val="Normal"/>
    <w:next w:val="Normal"/>
    <w:link w:val="IntenseQuoteChar"/>
    <w:uiPriority w:val="30"/>
    <w:qFormat/>
    <w:rsid w:val="00965B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65B16"/>
    <w:rPr>
      <w:b/>
      <w:bCs/>
      <w:i/>
      <w:iCs/>
      <w:color w:val="5B9BD5" w:themeColor="accent1"/>
    </w:rPr>
  </w:style>
  <w:style w:type="character" w:styleId="SubtleEmphasis">
    <w:name w:val="Subtle Emphasis"/>
    <w:basedOn w:val="DefaultParagraphFont"/>
    <w:uiPriority w:val="19"/>
    <w:qFormat/>
    <w:rsid w:val="00965B16"/>
    <w:rPr>
      <w:i/>
      <w:iCs/>
      <w:color w:val="808080" w:themeColor="text1" w:themeTint="7F"/>
    </w:rPr>
  </w:style>
  <w:style w:type="character" w:styleId="IntenseEmphasis">
    <w:name w:val="Intense Emphasis"/>
    <w:basedOn w:val="DefaultParagraphFont"/>
    <w:uiPriority w:val="21"/>
    <w:qFormat/>
    <w:rsid w:val="00965B16"/>
    <w:rPr>
      <w:b/>
      <w:bCs/>
      <w:i/>
      <w:iCs/>
      <w:color w:val="5B9BD5" w:themeColor="accent1"/>
    </w:rPr>
  </w:style>
  <w:style w:type="character" w:styleId="SubtleReference">
    <w:name w:val="Subtle Reference"/>
    <w:basedOn w:val="DefaultParagraphFont"/>
    <w:uiPriority w:val="31"/>
    <w:qFormat/>
    <w:rsid w:val="00965B16"/>
    <w:rPr>
      <w:smallCaps/>
      <w:color w:val="ED7D31" w:themeColor="accent2"/>
      <w:u w:val="single"/>
    </w:rPr>
  </w:style>
  <w:style w:type="character" w:styleId="IntenseReference">
    <w:name w:val="Intense Reference"/>
    <w:basedOn w:val="DefaultParagraphFont"/>
    <w:uiPriority w:val="32"/>
    <w:qFormat/>
    <w:rsid w:val="00965B16"/>
    <w:rPr>
      <w:b/>
      <w:bCs/>
      <w:smallCaps/>
      <w:color w:val="ED7D31" w:themeColor="accent2"/>
      <w:spacing w:val="5"/>
      <w:u w:val="single"/>
    </w:rPr>
  </w:style>
  <w:style w:type="character" w:styleId="BookTitle">
    <w:name w:val="Book Title"/>
    <w:basedOn w:val="DefaultParagraphFont"/>
    <w:uiPriority w:val="33"/>
    <w:qFormat/>
    <w:rsid w:val="00965B16"/>
    <w:rPr>
      <w:b/>
      <w:bCs/>
      <w:smallCaps/>
      <w:spacing w:val="5"/>
    </w:rPr>
  </w:style>
  <w:style w:type="paragraph" w:styleId="TOCHeading">
    <w:name w:val="TOC Heading"/>
    <w:basedOn w:val="Heading1"/>
    <w:next w:val="Normal"/>
    <w:uiPriority w:val="39"/>
    <w:semiHidden/>
    <w:unhideWhenUsed/>
    <w:qFormat/>
    <w:rsid w:val="00965B16"/>
    <w:pPr>
      <w:outlineLvl w:val="9"/>
    </w:pPr>
  </w:style>
  <w:style w:type="paragraph" w:styleId="BalloonText">
    <w:name w:val="Balloon Text"/>
    <w:basedOn w:val="Normal"/>
    <w:link w:val="BalloonTextChar"/>
    <w:uiPriority w:val="99"/>
    <w:semiHidden/>
    <w:unhideWhenUsed/>
    <w:rsid w:val="001E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AA"/>
    <w:rPr>
      <w:rFonts w:ascii="Segoe UI" w:hAnsi="Segoe UI" w:cs="Segoe UI"/>
      <w:sz w:val="18"/>
      <w:szCs w:val="18"/>
    </w:rPr>
  </w:style>
  <w:style w:type="character" w:styleId="Hyperlink">
    <w:name w:val="Hyperlink"/>
    <w:basedOn w:val="DefaultParagraphFont"/>
    <w:uiPriority w:val="99"/>
    <w:unhideWhenUsed/>
    <w:rsid w:val="00DC0857"/>
    <w:rPr>
      <w:color w:val="0563C1" w:themeColor="hyperlink"/>
      <w:u w:val="single"/>
    </w:rPr>
  </w:style>
  <w:style w:type="character" w:styleId="UnresolvedMention">
    <w:name w:val="Unresolved Mention"/>
    <w:basedOn w:val="DefaultParagraphFont"/>
    <w:uiPriority w:val="99"/>
    <w:semiHidden/>
    <w:unhideWhenUsed/>
    <w:rsid w:val="00DC0857"/>
    <w:rPr>
      <w:color w:val="605E5C"/>
      <w:shd w:val="clear" w:color="auto" w:fill="E1DFDD"/>
    </w:rPr>
  </w:style>
  <w:style w:type="character" w:styleId="CommentReference">
    <w:name w:val="annotation reference"/>
    <w:basedOn w:val="DefaultParagraphFont"/>
    <w:uiPriority w:val="99"/>
    <w:semiHidden/>
    <w:unhideWhenUsed/>
    <w:rsid w:val="007F1534"/>
    <w:rPr>
      <w:sz w:val="16"/>
      <w:szCs w:val="16"/>
    </w:rPr>
  </w:style>
  <w:style w:type="paragraph" w:styleId="CommentText">
    <w:name w:val="annotation text"/>
    <w:basedOn w:val="Normal"/>
    <w:link w:val="CommentTextChar"/>
    <w:uiPriority w:val="99"/>
    <w:unhideWhenUsed/>
    <w:rsid w:val="007F15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F1534"/>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70D95"/>
    <w:rPr>
      <w:color w:val="954F72" w:themeColor="followedHyperlink"/>
      <w:u w:val="single"/>
    </w:rPr>
  </w:style>
  <w:style w:type="character" w:customStyle="1" w:styleId="shrm-style-nodropcap">
    <w:name w:val="shrm-style-nodropcap"/>
    <w:basedOn w:val="DefaultParagraphFont"/>
    <w:rsid w:val="00981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83587">
      <w:bodyDiv w:val="1"/>
      <w:marLeft w:val="0"/>
      <w:marRight w:val="0"/>
      <w:marTop w:val="0"/>
      <w:marBottom w:val="0"/>
      <w:divBdr>
        <w:top w:val="none" w:sz="0" w:space="0" w:color="auto"/>
        <w:left w:val="none" w:sz="0" w:space="0" w:color="auto"/>
        <w:bottom w:val="none" w:sz="0" w:space="0" w:color="auto"/>
        <w:right w:val="none" w:sz="0" w:space="0" w:color="auto"/>
      </w:divBdr>
    </w:div>
    <w:div w:id="894970899">
      <w:bodyDiv w:val="1"/>
      <w:marLeft w:val="0"/>
      <w:marRight w:val="0"/>
      <w:marTop w:val="0"/>
      <w:marBottom w:val="0"/>
      <w:divBdr>
        <w:top w:val="none" w:sz="0" w:space="0" w:color="auto"/>
        <w:left w:val="none" w:sz="0" w:space="0" w:color="auto"/>
        <w:bottom w:val="none" w:sz="0" w:space="0" w:color="auto"/>
        <w:right w:val="none" w:sz="0" w:space="0" w:color="auto"/>
      </w:divBdr>
    </w:div>
    <w:div w:id="16688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eralcounsel.ufl.edu/media/generalcounselufledu/documents/Intellectual-Property-Polic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ub.policy.ufl.edu/s/article/Conflicts-of-Commitment-and-Conflicts-of-Interes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hr.ufl.edu/forms-policies/" TargetMode="External"/><Relationship Id="rId4" Type="http://schemas.openxmlformats.org/officeDocument/2006/relationships/webSettings" Target="webSettings.xml"/><Relationship Id="rId9" Type="http://schemas.openxmlformats.org/officeDocument/2006/relationships/hyperlink" Target="https://policy.ufl.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Anaya-Dominguez, Nerea A</dc:creator>
  <cp:keywords/>
  <dc:description/>
  <cp:lastModifiedBy>Blue,Rachel E</cp:lastModifiedBy>
  <cp:revision>6</cp:revision>
  <dcterms:created xsi:type="dcterms:W3CDTF">2023-07-27T13:43:00Z</dcterms:created>
  <dcterms:modified xsi:type="dcterms:W3CDTF">2024-02-13T13:19:00Z</dcterms:modified>
</cp:coreProperties>
</file>