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07269" w14:textId="2FEB238C" w:rsidR="006573BC" w:rsidRDefault="006573BC" w:rsidP="623E3716">
      <w:pPr>
        <w:pStyle w:val="NormalWeb"/>
        <w:rPr>
          <w:rStyle w:val="Emphasis"/>
          <w:i w:val="0"/>
          <w:iCs w:val="0"/>
          <w:color w:val="000000" w:themeColor="text1"/>
        </w:rPr>
      </w:pPr>
    </w:p>
    <w:p w14:paraId="0C0CC18B" w14:textId="2903E903" w:rsidR="009C4CB1" w:rsidRDefault="009C4CB1" w:rsidP="009C4CB1">
      <w:pPr>
        <w:spacing w:before="240" w:after="0" w:line="240" w:lineRule="auto"/>
        <w:rPr>
          <w:rFonts w:ascii="Calibri" w:eastAsia="Times New Roman" w:hAnsi="Calibri" w:cs="Times New Roman"/>
          <w:b/>
          <w:sz w:val="28"/>
          <w:szCs w:val="28"/>
        </w:rPr>
      </w:pPr>
    </w:p>
    <w:p w14:paraId="32A8B1DF" w14:textId="5E34258E" w:rsidR="008652A2" w:rsidRDefault="008652A2" w:rsidP="008652A2">
      <w:pPr>
        <w:spacing w:after="0" w:line="240" w:lineRule="auto"/>
        <w:rPr>
          <w:b/>
        </w:rPr>
      </w:pPr>
      <w:r>
        <w:rPr>
          <w:b/>
        </w:rPr>
        <w:t>Last Updated:</w:t>
      </w:r>
      <w:r w:rsidR="000C41EC" w:rsidRPr="000C41EC">
        <w:rPr>
          <w:b/>
        </w:rPr>
        <w:t xml:space="preserve"> </w:t>
      </w:r>
      <w:r w:rsidR="00673823">
        <w:rPr>
          <w:b/>
        </w:rPr>
        <w:t>November 9</w:t>
      </w:r>
      <w:r w:rsidR="000C41EC">
        <w:rPr>
          <w:b/>
        </w:rPr>
        <w:t>, 2024</w:t>
      </w:r>
    </w:p>
    <w:p w14:paraId="0DD874C8" w14:textId="77777777" w:rsidR="00580A12" w:rsidRPr="003E4103" w:rsidRDefault="00580A12" w:rsidP="00580A12">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4404E350" w14:textId="01F8A167" w:rsidR="00580A12" w:rsidRPr="003E4103" w:rsidRDefault="00580A12" w:rsidP="00580A12">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Use this template for Out-</w:t>
      </w:r>
      <w:r w:rsidR="00792ED4">
        <w:rPr>
          <w:rFonts w:eastAsia="Times New Roman" w:cs="Times New Roman"/>
          <w:color w:val="000000"/>
        </w:rPr>
        <w:t>of</w:t>
      </w:r>
      <w:r>
        <w:rPr>
          <w:rFonts w:eastAsia="Times New Roman" w:cs="Times New Roman"/>
          <w:color w:val="000000"/>
        </w:rPr>
        <w:t>-Unit Tenure-Accruing Faculty only.</w:t>
      </w:r>
    </w:p>
    <w:p w14:paraId="0A9158EB" w14:textId="77777777" w:rsidR="00580A12" w:rsidRPr="00B715C3" w:rsidRDefault="00580A12" w:rsidP="00580A12">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B715C3">
        <w:rPr>
          <w:rFonts w:eastAsia="Times New Roman" w:cs="Times New Roman"/>
          <w:color w:val="000000"/>
        </w:rPr>
        <w:t xml:space="preserve">For </w:t>
      </w:r>
      <w:r>
        <w:rPr>
          <w:rFonts w:eastAsia="Times New Roman" w:cs="Times New Roman"/>
          <w:color w:val="000000"/>
        </w:rPr>
        <w:t>appointment</w:t>
      </w:r>
      <w:r w:rsidRPr="00B715C3">
        <w:rPr>
          <w:rFonts w:eastAsia="Times New Roman" w:cs="Times New Roman"/>
          <w:color w:val="000000"/>
        </w:rPr>
        <w:t xml:space="preserve"> requirements visit: </w:t>
      </w:r>
      <w:hyperlink r:id="rId7" w:history="1">
        <w:r>
          <w:rPr>
            <w:rStyle w:val="Hyperlink"/>
            <w:rFonts w:eastAsia="Times New Roman" w:cs="Times New Roman"/>
          </w:rPr>
          <w:t>Overview of Appointments</w:t>
        </w:r>
      </w:hyperlink>
    </w:p>
    <w:p w14:paraId="050CF595" w14:textId="77777777" w:rsidR="00580A12" w:rsidRPr="007205CF" w:rsidRDefault="00580A12" w:rsidP="00580A12">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5D36102C" w14:textId="77777777" w:rsidR="00580A12" w:rsidRPr="007205CF" w:rsidRDefault="00580A12" w:rsidP="00580A12">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r>
        <w:rPr>
          <w:rFonts w:eastAsia="Times New Roman" w:cs="Times New Roman"/>
          <w:color w:val="000000"/>
        </w:rPr>
        <w:t>.</w:t>
      </w:r>
    </w:p>
    <w:p w14:paraId="7E1746EA" w14:textId="77777777" w:rsidR="00580A12" w:rsidRDefault="00580A12" w:rsidP="00580A12">
      <w:pPr>
        <w:spacing w:after="0" w:line="240" w:lineRule="auto"/>
        <w:rPr>
          <w:b/>
        </w:rPr>
      </w:pPr>
    </w:p>
    <w:p w14:paraId="3B728529" w14:textId="44B08BD2" w:rsidR="002B649C" w:rsidRDefault="00580A12" w:rsidP="00FD3672">
      <w:pPr>
        <w:spacing w:after="0" w:line="240" w:lineRule="auto"/>
        <w:rPr>
          <w:bCs/>
        </w:rPr>
      </w:pPr>
      <w:r w:rsidRPr="001300E4">
        <w:rPr>
          <w:bCs/>
          <w:highlight w:val="yellow"/>
        </w:rPr>
        <w:t>[</w:t>
      </w:r>
      <w:r>
        <w:rPr>
          <w:bCs/>
          <w:highlight w:val="yellow"/>
        </w:rPr>
        <w:t>I</w:t>
      </w:r>
      <w:r w:rsidRPr="001300E4">
        <w:rPr>
          <w:bCs/>
          <w:highlight w:val="yellow"/>
        </w:rPr>
        <w:t>nsert date]</w:t>
      </w:r>
      <w:r>
        <w:rPr>
          <w:bCs/>
        </w:rPr>
        <w:t xml:space="preserve"> </w:t>
      </w:r>
    </w:p>
    <w:p w14:paraId="43F0BDF2" w14:textId="77777777" w:rsidR="00FD3672" w:rsidRPr="00FD3672" w:rsidRDefault="00FD3672" w:rsidP="00FD3672">
      <w:pPr>
        <w:spacing w:after="0" w:line="240" w:lineRule="auto"/>
        <w:rPr>
          <w:bCs/>
        </w:rPr>
      </w:pPr>
    </w:p>
    <w:p w14:paraId="429842F3" w14:textId="336B4099" w:rsidR="002B649C" w:rsidRPr="00B351E6" w:rsidRDefault="002B649C" w:rsidP="002B649C">
      <w:pPr>
        <w:pStyle w:val="Body"/>
        <w:rPr>
          <w:sz w:val="22"/>
        </w:rPr>
      </w:pPr>
      <w:r w:rsidRPr="00B351E6">
        <w:rPr>
          <w:sz w:val="22"/>
        </w:rPr>
        <w:t xml:space="preserve">Dear </w:t>
      </w:r>
      <w:r w:rsidRPr="00B351E6">
        <w:rPr>
          <w:sz w:val="22"/>
          <w:highlight w:val="yellow"/>
        </w:rPr>
        <w:t>NAME</w:t>
      </w:r>
      <w:r>
        <w:rPr>
          <w:sz w:val="22"/>
        </w:rPr>
        <w:t>:</w:t>
      </w:r>
    </w:p>
    <w:p w14:paraId="728831B1" w14:textId="44B0C40A" w:rsidR="00CE336C" w:rsidRDefault="002B649C" w:rsidP="005D65A1">
      <w:pPr>
        <w:spacing w:after="0" w:line="240" w:lineRule="auto"/>
      </w:pPr>
      <w:r w:rsidRPr="007F1534">
        <w:rPr>
          <w:rFonts w:ascii="Calibri" w:eastAsia="Times New Roman" w:hAnsi="Calibri" w:cs="Arial"/>
        </w:rPr>
        <w:t>On behalf of the University of Florida, welcome and congratulations!</w:t>
      </w:r>
      <w:r w:rsidR="005D65A1">
        <w:rPr>
          <w:rFonts w:ascii="Calibri" w:eastAsia="Times New Roman" w:hAnsi="Calibri" w:cs="Arial"/>
        </w:rPr>
        <w:t xml:space="preserve"> </w:t>
      </w:r>
      <w:r w:rsidRPr="00B351E6">
        <w:t xml:space="preserve">We are pleased to extend an invitation to you to join the faculty of the Department of </w:t>
      </w:r>
      <w:r w:rsidRPr="00B351E6">
        <w:rPr>
          <w:highlight w:val="yellow"/>
        </w:rPr>
        <w:t>NAME</w:t>
      </w:r>
      <w:r w:rsidRPr="00B351E6">
        <w:t>.</w:t>
      </w:r>
      <w:r w:rsidR="00CE336C">
        <w:t xml:space="preserve"> </w:t>
      </w:r>
    </w:p>
    <w:p w14:paraId="4C5D8B4C" w14:textId="77777777" w:rsidR="005D65A1" w:rsidRPr="005D65A1" w:rsidRDefault="005D65A1" w:rsidP="005D65A1">
      <w:pPr>
        <w:spacing w:after="0" w:line="240" w:lineRule="auto"/>
        <w:rPr>
          <w:rFonts w:ascii="Calibri" w:eastAsia="Times New Roman" w:hAnsi="Calibri" w:cs="Arial"/>
        </w:rPr>
      </w:pPr>
    </w:p>
    <w:p w14:paraId="3A32AF25" w14:textId="1A3E22EC" w:rsidR="002B649C" w:rsidRPr="00B351E6" w:rsidRDefault="002B649C" w:rsidP="002B649C">
      <w:pPr>
        <w:jc w:val="both"/>
      </w:pPr>
      <w:r w:rsidRPr="00B351E6">
        <w:t xml:space="preserve">Your appointment will be as a </w:t>
      </w:r>
      <w:r w:rsidRPr="00B351E6">
        <w:rPr>
          <w:highlight w:val="yellow"/>
        </w:rPr>
        <w:t>&lt;</w:t>
      </w:r>
      <w:r>
        <w:rPr>
          <w:highlight w:val="yellow"/>
        </w:rPr>
        <w:t xml:space="preserve">CLASSIFICATION </w:t>
      </w:r>
      <w:r w:rsidRPr="00B351E6">
        <w:rPr>
          <w:highlight w:val="yellow"/>
        </w:rPr>
        <w:t>TITLE&gt; (PS #xxxx</w:t>
      </w:r>
      <w:r>
        <w:rPr>
          <w:highlight w:val="yellow"/>
        </w:rPr>
        <w:t>xxxx</w:t>
      </w:r>
      <w:r w:rsidRPr="00B351E6">
        <w:rPr>
          <w:highlight w:val="yellow"/>
        </w:rPr>
        <w:t>)</w:t>
      </w:r>
      <w:r w:rsidRPr="00B351E6">
        <w:t xml:space="preserve"> with the Department of </w:t>
      </w:r>
      <w:r w:rsidRPr="00B351E6">
        <w:rPr>
          <w:highlight w:val="yellow"/>
        </w:rPr>
        <w:t>&lt;NAME&gt;</w:t>
      </w:r>
      <w:r w:rsidRPr="00B351E6">
        <w:t xml:space="preserve"> in the College of </w:t>
      </w:r>
      <w:r w:rsidRPr="00B351E6">
        <w:rPr>
          <w:highlight w:val="yellow"/>
        </w:rPr>
        <w:t>&lt;NAME&gt;</w:t>
      </w:r>
      <w:r w:rsidRPr="00B351E6">
        <w:t>.  This is a full</w:t>
      </w:r>
      <w:r w:rsidR="00050F6A">
        <w:t>-</w:t>
      </w:r>
      <w:r w:rsidRPr="00B351E6">
        <w:t xml:space="preserve">time (1.00 FTE), </w:t>
      </w:r>
      <w:r w:rsidRPr="00B351E6">
        <w:rPr>
          <w:highlight w:val="yellow"/>
        </w:rPr>
        <w:t>nine-month</w:t>
      </w:r>
      <w:r w:rsidR="00050F6A" w:rsidRPr="00050F6A">
        <w:rPr>
          <w:highlight w:val="yellow"/>
        </w:rPr>
        <w:t>/twelve-month</w:t>
      </w:r>
      <w:r w:rsidRPr="00B351E6">
        <w:t>, tenure</w:t>
      </w:r>
      <w:r w:rsidR="008A3789">
        <w:t>-</w:t>
      </w:r>
      <w:r w:rsidRPr="00B351E6">
        <w:t xml:space="preserve">accruing position.  </w:t>
      </w:r>
      <w:r w:rsidR="008A3789" w:rsidRPr="00B351E6">
        <w:t xml:space="preserve">Your appointment </w:t>
      </w:r>
      <w:r w:rsidR="008A3789">
        <w:t>will begin on</w:t>
      </w:r>
      <w:r w:rsidR="008A3789" w:rsidRPr="00B351E6">
        <w:t xml:space="preserve"> </w:t>
      </w:r>
      <w:r w:rsidR="008A3789" w:rsidRPr="00B351E6">
        <w:rPr>
          <w:highlight w:val="yellow"/>
        </w:rPr>
        <w:t>&lt;DATE&gt;</w:t>
      </w:r>
      <w:r w:rsidR="008A3789" w:rsidRPr="00B351E6">
        <w:t xml:space="preserve">.  </w:t>
      </w:r>
      <w:r w:rsidRPr="00B351E6">
        <w:t xml:space="preserve">Your salary will be </w:t>
      </w:r>
      <w:r w:rsidRPr="00B351E6">
        <w:rPr>
          <w:highlight w:val="yellow"/>
        </w:rPr>
        <w:t>$###</w:t>
      </w:r>
      <w:r w:rsidRPr="00B351E6">
        <w:t xml:space="preserve">, at a biweekly rate of </w:t>
      </w:r>
      <w:r w:rsidRPr="00B351E6">
        <w:rPr>
          <w:highlight w:val="yellow"/>
        </w:rPr>
        <w:t>$####</w:t>
      </w:r>
      <w:r w:rsidRPr="00B351E6">
        <w:t xml:space="preserve">.  </w:t>
      </w:r>
    </w:p>
    <w:p w14:paraId="0D6D6F83" w14:textId="77777777" w:rsidR="00F1128E" w:rsidRPr="007F1534" w:rsidRDefault="00F1128E" w:rsidP="00F1128E">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Job Responsibilities</w:t>
      </w:r>
    </w:p>
    <w:p w14:paraId="3B0043D8" w14:textId="77777777" w:rsidR="005918AE" w:rsidRDefault="00F1128E" w:rsidP="005918AE">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sidRPr="007F1534">
        <w:rPr>
          <w:rFonts w:ascii="Calibri" w:eastAsia="Times New Roman" w:hAnsi="Calibri" w:cs="Arial"/>
          <w:highlight w:val="yellow"/>
        </w:rPr>
        <w:t>&lt;job duties from position description here&gt;.</w:t>
      </w:r>
      <w:r w:rsidRPr="007F1534">
        <w:rPr>
          <w:rFonts w:ascii="Calibri" w:eastAsia="Times New Roman" w:hAnsi="Calibri" w:cs="Arial"/>
        </w:rPr>
        <w:t xml:space="preserve"> </w:t>
      </w:r>
    </w:p>
    <w:p w14:paraId="4FAF26B9" w14:textId="6F8E23CC" w:rsidR="00F1128E" w:rsidRPr="005918AE" w:rsidRDefault="00F1128E" w:rsidP="005918AE">
      <w:pPr>
        <w:spacing w:after="0" w:line="240" w:lineRule="auto"/>
        <w:rPr>
          <w:rFonts w:ascii="Calibri" w:eastAsia="Times New Roman" w:hAnsi="Calibri" w:cs="Arial"/>
        </w:rPr>
      </w:pPr>
      <w:r w:rsidRPr="007F1534">
        <w:rPr>
          <w:rFonts w:ascii="Calibri" w:eastAsia="Times New Roman" w:hAnsi="Calibri" w:cs="Arial"/>
        </w:rPr>
        <w:t xml:space="preserve"> </w:t>
      </w:r>
    </w:p>
    <w:p w14:paraId="678E1415" w14:textId="77777777" w:rsidR="005918AE" w:rsidRPr="007F1534" w:rsidRDefault="005918AE" w:rsidP="005918AE">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Pre-employment Screening</w:t>
      </w:r>
    </w:p>
    <w:p w14:paraId="50A569AE" w14:textId="3558132E" w:rsidR="005918AE" w:rsidRPr="007F1534" w:rsidRDefault="005918AE" w:rsidP="005918AE">
      <w:pPr>
        <w:spacing w:after="0" w:line="240" w:lineRule="auto"/>
        <w:rPr>
          <w:rFonts w:ascii="Calibri" w:eastAsia="Times New Roman" w:hAnsi="Calibri" w:cs="Arial"/>
          <w:iCs/>
        </w:rPr>
      </w:pPr>
      <w:r w:rsidRPr="007F1534">
        <w:rPr>
          <w:rFonts w:ascii="Calibri" w:eastAsia="Times New Roman" w:hAnsi="Calibri" w:cs="Arial"/>
        </w:rPr>
        <w:t xml:space="preserve">We are excited you are joining our team. As part of the hiring process, a successful pre-employment screening must be completed for the offer of employment to take effect. This </w:t>
      </w:r>
      <w:r w:rsidR="00375518" w:rsidRPr="007F1534">
        <w:rPr>
          <w:rFonts w:ascii="Calibri" w:eastAsia="Times New Roman" w:hAnsi="Calibri" w:cs="Arial"/>
        </w:rPr>
        <w:t>includes</w:t>
      </w:r>
      <w:r w:rsidR="00375518">
        <w:rPr>
          <w:rFonts w:ascii="Calibri" w:eastAsia="Times New Roman" w:hAnsi="Calibri" w:cs="Arial"/>
        </w:rPr>
        <w:t>, but is not limited to,</w:t>
      </w:r>
      <w:r w:rsidRPr="007F1534">
        <w:rPr>
          <w:rFonts w:ascii="Calibri" w:eastAsia="Times New Roman" w:hAnsi="Calibri" w:cs="Arial"/>
        </w:rPr>
        <w:t xml:space="preserve"> a satisfactory </w:t>
      </w:r>
      <w:bookmarkStart w:id="0" w:name="_Hlk48035328"/>
      <w:r w:rsidRPr="007F1534">
        <w:rPr>
          <w:rFonts w:ascii="Calibri" w:eastAsia="Times New Roman" w:hAnsi="Calibri" w:cs="Arial"/>
        </w:rPr>
        <w:t>review of criminal records, reference checks, verification of education,</w:t>
      </w:r>
      <w:bookmarkEnd w:id="0"/>
      <w:r w:rsidRPr="007F1534">
        <w:rPr>
          <w:rFonts w:ascii="Calibri" w:eastAsia="Times New Roman" w:hAnsi="Calibri" w:cs="Arial"/>
        </w:rPr>
        <w:t xml:space="preserve"> </w:t>
      </w:r>
      <w:r w:rsidR="00255160">
        <w:rPr>
          <w:rFonts w:ascii="Calibri" w:eastAsia="Times New Roman" w:hAnsi="Calibri" w:cs="Arial"/>
        </w:rPr>
        <w:t xml:space="preserve">verification of experience, </w:t>
      </w:r>
      <w:r w:rsidRPr="007F1534">
        <w:rPr>
          <w:rFonts w:ascii="Calibri" w:eastAsia="Times New Roman" w:hAnsi="Calibri" w:cs="Arial"/>
        </w:rPr>
        <w:t xml:space="preserve">and any health assessments that may be required. </w:t>
      </w:r>
    </w:p>
    <w:p w14:paraId="540D146E" w14:textId="77777777" w:rsidR="005918AE" w:rsidRPr="007F1534" w:rsidRDefault="005918AE" w:rsidP="005918AE">
      <w:pPr>
        <w:spacing w:after="0" w:line="240" w:lineRule="auto"/>
        <w:rPr>
          <w:rFonts w:ascii="Calibri" w:eastAsia="Times New Roman" w:hAnsi="Calibri" w:cs="Arial"/>
          <w:iCs/>
        </w:rPr>
      </w:pPr>
    </w:p>
    <w:p w14:paraId="6190916F" w14:textId="77777777" w:rsidR="008A3789" w:rsidRPr="00F17B99" w:rsidRDefault="008A3789" w:rsidP="008A3789">
      <w:pPr>
        <w:spacing w:after="0" w:line="240" w:lineRule="auto"/>
        <w:rPr>
          <w:rFonts w:ascii="Calibri" w:eastAsia="Times New Roman" w:hAnsi="Calibri" w:cs="Arial"/>
          <w:b/>
          <w:bCs/>
          <w:color w:val="1F4E79"/>
        </w:rPr>
      </w:pPr>
      <w:r w:rsidRPr="00F17B99">
        <w:rPr>
          <w:rFonts w:ascii="Calibri" w:eastAsia="Times New Roman" w:hAnsi="Calibri" w:cs="Arial"/>
          <w:b/>
          <w:bCs/>
          <w:color w:val="1F4E79"/>
        </w:rPr>
        <w:t>Official Transcripts</w:t>
      </w:r>
    </w:p>
    <w:p w14:paraId="02282D10" w14:textId="77777777" w:rsidR="008A3789" w:rsidRPr="007F1534" w:rsidRDefault="008A3789" w:rsidP="008A3789">
      <w:pPr>
        <w:spacing w:after="0" w:line="240" w:lineRule="auto"/>
        <w:rPr>
          <w:rFonts w:ascii="Calibri" w:eastAsia="Times New Roman" w:hAnsi="Calibri" w:cs="Arial"/>
        </w:rPr>
      </w:pPr>
      <w:r w:rsidRPr="001506BA">
        <w:rPr>
          <w:rFonts w:ascii="Calibri" w:eastAsia="Times New Roman" w:hAnsi="Calibri" w:cs="Times New Roman"/>
        </w:rPr>
        <w:t xml:space="preserve">In </w:t>
      </w:r>
      <w:r>
        <w:rPr>
          <w:rFonts w:ascii="Calibri" w:eastAsia="Times New Roman" w:hAnsi="Calibri" w:cs="Times New Roman"/>
        </w:rPr>
        <w:t>addition to</w:t>
      </w:r>
      <w:r w:rsidRPr="001506BA">
        <w:rPr>
          <w:rFonts w:ascii="Calibri" w:eastAsia="Times New Roman" w:hAnsi="Calibri" w:cs="Times New Roman"/>
        </w:rPr>
        <w:t xml:space="preserve"> education verification, an official transcript </w:t>
      </w:r>
      <w:r>
        <w:rPr>
          <w:rFonts w:ascii="Calibri" w:eastAsia="Times New Roman" w:hAnsi="Calibri" w:cs="Times New Roman"/>
        </w:rPr>
        <w:t>of</w:t>
      </w:r>
      <w:r w:rsidRPr="001506BA">
        <w:rPr>
          <w:rFonts w:ascii="Calibri" w:eastAsia="Times New Roman" w:hAnsi="Calibri" w:cs="Times New Roman"/>
        </w:rPr>
        <w:t xml:space="preserve"> your highest degree must be submitted by </w:t>
      </w:r>
      <w:r w:rsidRPr="001506BA">
        <w:rPr>
          <w:rFonts w:ascii="Calibri" w:eastAsia="Times New Roman" w:hAnsi="Calibri" w:cs="Times New Roman"/>
          <w:b/>
          <w:highlight w:val="yellow"/>
        </w:rPr>
        <w:t>MM/DD/YYYY</w:t>
      </w:r>
      <w:r>
        <w:rPr>
          <w:rFonts w:ascii="Calibri" w:eastAsia="Times New Roman" w:hAnsi="Calibri" w:cs="Times New Roman"/>
          <w:b/>
        </w:rPr>
        <w:t>.</w:t>
      </w:r>
      <w:r w:rsidRPr="001506BA">
        <w:rPr>
          <w:rFonts w:ascii="Calibri" w:eastAsia="Times New Roman" w:hAnsi="Calibri" w:cs="Times New Roman"/>
        </w:rPr>
        <w:t xml:space="preserve"> </w:t>
      </w:r>
      <w:r>
        <w:rPr>
          <w:rFonts w:ascii="Calibri" w:eastAsia="Times New Roman" w:hAnsi="Calibri" w:cs="Times New Roman"/>
        </w:rPr>
        <w:t>The o</w:t>
      </w:r>
      <w:r w:rsidRPr="001506BA">
        <w:rPr>
          <w:rFonts w:ascii="Calibri" w:eastAsia="Times New Roman" w:hAnsi="Calibri" w:cs="Times New Roman"/>
        </w:rPr>
        <w:t xml:space="preserve">fficial transcript </w:t>
      </w:r>
      <w:r>
        <w:rPr>
          <w:rFonts w:ascii="Calibri" w:eastAsia="Times New Roman" w:hAnsi="Calibri" w:cs="Times New Roman"/>
        </w:rPr>
        <w:t>may be</w:t>
      </w:r>
      <w:r w:rsidRPr="001506BA">
        <w:rPr>
          <w:rFonts w:ascii="Calibri" w:eastAsia="Times New Roman" w:hAnsi="Calibri" w:cs="Times New Roman"/>
        </w:rPr>
        <w:t xml:space="preserve"> delivered in a sealed envelope to </w:t>
      </w:r>
      <w:r w:rsidRPr="001506BA">
        <w:rPr>
          <w:rFonts w:ascii="Calibri" w:eastAsia="Times New Roman" w:hAnsi="Calibri" w:cs="Times New Roman"/>
          <w:b/>
          <w:highlight w:val="yellow"/>
        </w:rPr>
        <w:t>XXXXXX</w:t>
      </w:r>
      <w:r w:rsidRPr="001506BA">
        <w:rPr>
          <w:rFonts w:ascii="Calibri" w:eastAsia="Times New Roman" w:hAnsi="Calibri" w:cs="Times New Roman"/>
        </w:rPr>
        <w:t xml:space="preserve"> or emailed directly from the institution to </w:t>
      </w:r>
      <w:hyperlink r:id="rId8" w:history="1">
        <w:r w:rsidRPr="001506BA">
          <w:rPr>
            <w:rFonts w:ascii="Calibri" w:eastAsia="Times New Roman" w:hAnsi="Calibri" w:cs="Times New Roman"/>
            <w:b/>
            <w:color w:val="0000FF"/>
            <w:highlight w:val="yellow"/>
            <w:u w:val="single"/>
          </w:rPr>
          <w:t>xxxxx@ufl.edu</w:t>
        </w:r>
      </w:hyperlink>
      <w:r w:rsidRPr="001506BA">
        <w:rPr>
          <w:rFonts w:ascii="Calibri" w:eastAsia="Times New Roman" w:hAnsi="Calibri" w:cs="Times New Roman"/>
        </w:rPr>
        <w:t>. Degree</w:t>
      </w:r>
      <w:r>
        <w:rPr>
          <w:rFonts w:ascii="Calibri" w:eastAsia="Times New Roman" w:hAnsi="Calibri" w:cs="Times New Roman"/>
        </w:rPr>
        <w:t>s</w:t>
      </w:r>
      <w:r w:rsidRPr="001506BA">
        <w:rPr>
          <w:rFonts w:ascii="Calibri" w:eastAsia="Times New Roman" w:hAnsi="Calibri" w:cs="Times New Roman"/>
        </w:rPr>
        <w:t xml:space="preserve"> acquired from a non-U</w:t>
      </w:r>
      <w:r>
        <w:rPr>
          <w:rFonts w:ascii="Calibri" w:eastAsia="Times New Roman" w:hAnsi="Calibri" w:cs="Times New Roman"/>
        </w:rPr>
        <w:t>.</w:t>
      </w:r>
      <w:r w:rsidRPr="001506BA">
        <w:rPr>
          <w:rFonts w:ascii="Calibri" w:eastAsia="Times New Roman" w:hAnsi="Calibri" w:cs="Times New Roman"/>
        </w:rPr>
        <w:t>S</w:t>
      </w:r>
      <w:r>
        <w:rPr>
          <w:rFonts w:ascii="Calibri" w:eastAsia="Times New Roman" w:hAnsi="Calibri" w:cs="Times New Roman"/>
        </w:rPr>
        <w:t>.</w:t>
      </w:r>
      <w:r w:rsidRPr="001506BA">
        <w:rPr>
          <w:rFonts w:ascii="Calibri" w:eastAsia="Times New Roman" w:hAnsi="Calibri" w:cs="Times New Roman"/>
        </w:rPr>
        <w:t xml:space="preserve"> institution must be evaluated by an education credentialing agency approved by National Associations of Credentialing Evaluation Services (NACES).</w:t>
      </w:r>
    </w:p>
    <w:p w14:paraId="1C64632B" w14:textId="77777777" w:rsidR="008A3789" w:rsidRDefault="008A3789" w:rsidP="005918AE">
      <w:pPr>
        <w:spacing w:after="0" w:line="240" w:lineRule="auto"/>
        <w:rPr>
          <w:rFonts w:ascii="Calibri" w:eastAsia="Times New Roman" w:hAnsi="Calibri" w:cs="Arial"/>
          <w:b/>
          <w:bCs/>
          <w:color w:val="1F4E79"/>
        </w:rPr>
      </w:pPr>
    </w:p>
    <w:p w14:paraId="14D599BA" w14:textId="5A557B34" w:rsidR="005918AE" w:rsidRPr="007F1534" w:rsidRDefault="005918AE" w:rsidP="005918AE">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Employment Paperwork Requirements</w:t>
      </w:r>
    </w:p>
    <w:p w14:paraId="61773F46" w14:textId="330B9AF8" w:rsidR="005918AE" w:rsidRPr="007F1534" w:rsidRDefault="005918AE" w:rsidP="005918AE">
      <w:pPr>
        <w:spacing w:after="0" w:line="240" w:lineRule="auto"/>
        <w:rPr>
          <w:rFonts w:ascii="Calibri" w:eastAsia="Times New Roman" w:hAnsi="Calibri" w:cs="Arial"/>
        </w:rPr>
      </w:pPr>
      <w:r w:rsidRPr="007F1534">
        <w:rPr>
          <w:rFonts w:ascii="Calibri" w:eastAsia="Times New Roman" w:hAnsi="Calibri" w:cs="Arial"/>
        </w:rPr>
        <w:t xml:space="preserve">As a federal contractor, the University of Florida </w:t>
      </w:r>
      <w:r w:rsidR="00580A12" w:rsidRPr="0098746E">
        <w:rPr>
          <w:rFonts w:ascii="Calibri" w:hAnsi="Calibri" w:cs="Calibri"/>
        </w:rPr>
        <w:t>(EIN 59-6002052)</w:t>
      </w:r>
      <w:r w:rsidR="00580A12" w:rsidRPr="007F1534">
        <w:rPr>
          <w:rFonts w:ascii="Calibri" w:eastAsia="Times New Roman" w:hAnsi="Calibri" w:cs="Arial"/>
        </w:rPr>
        <w:t xml:space="preserve"> </w:t>
      </w:r>
      <w:r w:rsidRPr="007F1534">
        <w:rPr>
          <w:rFonts w:ascii="Calibri" w:eastAsia="Times New Roman" w:hAnsi="Calibri" w:cs="Arial"/>
        </w:rPr>
        <w:t xml:space="preserve">is required to verify the identity and work authorization of all new employees. To help us comply with federal requirements we ask you, </w:t>
      </w:r>
    </w:p>
    <w:p w14:paraId="36C33DF1" w14:textId="77777777" w:rsidR="005918AE" w:rsidRPr="007F1534" w:rsidRDefault="005918AE" w:rsidP="005918AE">
      <w:pPr>
        <w:spacing w:after="0" w:line="240" w:lineRule="auto"/>
        <w:rPr>
          <w:rFonts w:ascii="Calibri" w:eastAsia="Times New Roman" w:hAnsi="Calibri" w:cs="Arial"/>
        </w:rPr>
      </w:pPr>
    </w:p>
    <w:p w14:paraId="7B2C1466" w14:textId="77777777" w:rsidR="005918AE" w:rsidRPr="007F1534" w:rsidRDefault="005918AE" w:rsidP="005918AE">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651782B1" w14:textId="77777777" w:rsidR="005918AE" w:rsidRPr="007F1534" w:rsidRDefault="005918AE" w:rsidP="005918AE">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and work authorization within the first three business days of your start date. </w:t>
      </w:r>
    </w:p>
    <w:p w14:paraId="0DE5000E" w14:textId="77777777" w:rsidR="00FD3672" w:rsidRDefault="00FD3672" w:rsidP="005918AE">
      <w:pPr>
        <w:spacing w:after="0" w:line="240" w:lineRule="auto"/>
        <w:rPr>
          <w:rFonts w:ascii="Calibri" w:eastAsia="Times New Roman" w:hAnsi="Calibri" w:cs="Arial"/>
        </w:rPr>
      </w:pPr>
    </w:p>
    <w:p w14:paraId="2CC8274C" w14:textId="273A97F9" w:rsidR="005918AE" w:rsidRDefault="005918AE" w:rsidP="005918AE">
      <w:pPr>
        <w:spacing w:after="0" w:line="240" w:lineRule="auto"/>
        <w:rPr>
          <w:rFonts w:ascii="Calibri" w:eastAsia="Times New Roman" w:hAnsi="Calibri" w:cs="Arial"/>
        </w:rPr>
      </w:pPr>
      <w:r w:rsidRPr="007F1534">
        <w:rPr>
          <w:rFonts w:ascii="Calibri" w:eastAsia="Times New Roman" w:hAnsi="Calibri" w:cs="Arial"/>
        </w:rPr>
        <w:t>Failure to provide the appropriate documentation by the end of the third business day as required by law may lead to termination of employment.</w:t>
      </w:r>
    </w:p>
    <w:p w14:paraId="1C00CCE1" w14:textId="77777777" w:rsidR="00EE546E" w:rsidRDefault="005918AE" w:rsidP="00DE667C">
      <w:pPr>
        <w:spacing w:after="0" w:line="240" w:lineRule="auto"/>
        <w:rPr>
          <w:rFonts w:ascii="Calibri" w:eastAsia="Times New Roman" w:hAnsi="Calibri" w:cs="Arial"/>
        </w:rPr>
      </w:pPr>
      <w:r w:rsidRPr="007F1534">
        <w:rPr>
          <w:rFonts w:ascii="Calibri" w:eastAsia="Times New Roman" w:hAnsi="Calibri" w:cs="Arial"/>
        </w:rPr>
        <w:t xml:space="preserve"> </w:t>
      </w:r>
    </w:p>
    <w:p w14:paraId="1C01DD34" w14:textId="77777777" w:rsidR="00FD3672" w:rsidRDefault="00FD3672" w:rsidP="00DE667C">
      <w:pPr>
        <w:spacing w:after="0" w:line="240" w:lineRule="auto"/>
        <w:rPr>
          <w:rFonts w:ascii="Calibri" w:eastAsia="Times New Roman" w:hAnsi="Calibri" w:cs="Arial"/>
          <w:b/>
          <w:bCs/>
          <w:color w:val="1F4E79"/>
        </w:rPr>
      </w:pPr>
    </w:p>
    <w:p w14:paraId="3CF451EA" w14:textId="77777777" w:rsidR="00FD3672" w:rsidRDefault="00FD3672" w:rsidP="00DE667C">
      <w:pPr>
        <w:spacing w:after="0" w:line="240" w:lineRule="auto"/>
        <w:rPr>
          <w:rFonts w:ascii="Calibri" w:eastAsia="Times New Roman" w:hAnsi="Calibri" w:cs="Arial"/>
          <w:b/>
          <w:bCs/>
          <w:color w:val="1F4E79"/>
        </w:rPr>
      </w:pPr>
    </w:p>
    <w:p w14:paraId="444DC1DB" w14:textId="77777777" w:rsidR="00FD3672" w:rsidRDefault="00FD3672" w:rsidP="00DE667C">
      <w:pPr>
        <w:spacing w:after="0" w:line="240" w:lineRule="auto"/>
        <w:rPr>
          <w:rFonts w:ascii="Calibri" w:eastAsia="Times New Roman" w:hAnsi="Calibri" w:cs="Arial"/>
          <w:b/>
          <w:bCs/>
          <w:color w:val="1F4E79"/>
        </w:rPr>
      </w:pPr>
    </w:p>
    <w:p w14:paraId="4990635F" w14:textId="77777777" w:rsidR="00FD3672" w:rsidRDefault="00FD3672" w:rsidP="00DE667C">
      <w:pPr>
        <w:spacing w:after="0" w:line="240" w:lineRule="auto"/>
        <w:rPr>
          <w:rFonts w:ascii="Calibri" w:eastAsia="Times New Roman" w:hAnsi="Calibri" w:cs="Arial"/>
          <w:b/>
          <w:bCs/>
          <w:color w:val="1F4E79"/>
        </w:rPr>
      </w:pPr>
    </w:p>
    <w:p w14:paraId="34B22473" w14:textId="77777777" w:rsidR="00FD3672" w:rsidRDefault="00FD3672" w:rsidP="00DE667C">
      <w:pPr>
        <w:spacing w:after="0" w:line="240" w:lineRule="auto"/>
        <w:rPr>
          <w:rFonts w:ascii="Calibri" w:eastAsia="Times New Roman" w:hAnsi="Calibri" w:cs="Arial"/>
          <w:b/>
          <w:bCs/>
          <w:color w:val="1F4E79"/>
        </w:rPr>
      </w:pPr>
    </w:p>
    <w:p w14:paraId="04E4DBAB" w14:textId="43412195" w:rsidR="00DE667C" w:rsidRPr="00EE546E" w:rsidRDefault="00DE667C" w:rsidP="00DE667C">
      <w:pPr>
        <w:spacing w:after="0" w:line="240" w:lineRule="auto"/>
        <w:rPr>
          <w:rFonts w:ascii="Calibri" w:eastAsia="Times New Roman" w:hAnsi="Calibri" w:cs="Arial"/>
        </w:rPr>
      </w:pPr>
      <w:r w:rsidRPr="0085648E">
        <w:rPr>
          <w:rFonts w:ascii="Calibri" w:eastAsia="Times New Roman" w:hAnsi="Calibri" w:cs="Arial"/>
          <w:b/>
          <w:bCs/>
          <w:color w:val="1F4E79"/>
        </w:rPr>
        <w:t xml:space="preserve">Conditions of Appointment </w:t>
      </w:r>
    </w:p>
    <w:p w14:paraId="6C0B35ED" w14:textId="133C92DE" w:rsidR="00EE546E" w:rsidRPr="008C0855" w:rsidRDefault="00DE667C" w:rsidP="008C0855">
      <w:r w:rsidRPr="007F1534">
        <w:rPr>
          <w:rFonts w:ascii="Calibri" w:eastAsia="Calibri" w:hAnsi="Calibri" w:cs="Calibri"/>
        </w:rPr>
        <w:t xml:space="preserve">All UF appointments are subject to university regulations and policies. Regulations and policies that may affect your employment are reviewed on an ongoing basis. To ensure that you are aware of the most current regulations and policies, please regularly visit the Regulations website at </w:t>
      </w:r>
      <w:hyperlink r:id="rId9" w:history="1">
        <w:r w:rsidR="009C60A4">
          <w:rPr>
            <w:rStyle w:val="Hyperlink"/>
            <w:rFonts w:ascii="Calibri" w:hAnsi="Calibri" w:cs="Calibri"/>
          </w:rPr>
          <w:t>https://policy.ufl.edu/</w:t>
        </w:r>
      </w:hyperlink>
      <w:r w:rsidRPr="007F1534">
        <w:rPr>
          <w:rFonts w:ascii="Calibri" w:eastAsia="Calibri" w:hAnsi="Calibri" w:cs="Calibri"/>
        </w:rPr>
        <w:t xml:space="preserve"> and the Forms and Policies website </w:t>
      </w:r>
      <w:hyperlink r:id="rId10" w:history="1">
        <w:r w:rsidRPr="007F1534">
          <w:rPr>
            <w:rFonts w:ascii="Calibri" w:eastAsia="Calibri" w:hAnsi="Calibri" w:cs="Calibri"/>
            <w:color w:val="0563C1"/>
            <w:u w:val="single"/>
          </w:rPr>
          <w:t>https://hr.ufl.edu/forms-policies/</w:t>
        </w:r>
      </w:hyperlink>
      <w:r w:rsidRPr="007F1534">
        <w:rPr>
          <w:rFonts w:ascii="Calibri" w:eastAsia="Calibri" w:hAnsi="Calibri" w:cs="Calibri"/>
        </w:rPr>
        <w:t>.</w:t>
      </w:r>
      <w:r w:rsidR="00003493">
        <w:rPr>
          <w:rFonts w:ascii="Calibri" w:eastAsia="Calibri" w:hAnsi="Calibri" w:cs="Calibri"/>
        </w:rPr>
        <w:t xml:space="preserve"> </w:t>
      </w:r>
      <w:r w:rsidR="008C0855" w:rsidRPr="008C0855">
        <w:rPr>
          <w:rFonts w:ascii="Calibri" w:eastAsia="Calibri" w:hAnsi="Calibri" w:cs="Calibri"/>
        </w:rPr>
        <w:t>The State of Florida and the University of Florida retain the right to modify or rescind any law or regulation governing the conditions of your employment.</w:t>
      </w:r>
      <w:r w:rsidR="008C0855">
        <w:t xml:space="preserve"> </w:t>
      </w:r>
    </w:p>
    <w:p w14:paraId="5D4945A6" w14:textId="321F0B8F" w:rsidR="00EF2248" w:rsidRPr="00CA0595" w:rsidRDefault="00EF2248" w:rsidP="00EF2248">
      <w:pPr>
        <w:spacing w:after="0" w:line="240" w:lineRule="auto"/>
        <w:rPr>
          <w:rFonts w:ascii="Calibri" w:eastAsia="Calibri" w:hAnsi="Calibri" w:cs="Calibri"/>
          <w:b/>
          <w:bCs/>
          <w:color w:val="203864"/>
        </w:rPr>
      </w:pPr>
      <w:r w:rsidRPr="00CA0595">
        <w:rPr>
          <w:rFonts w:ascii="Calibri" w:eastAsia="Calibri" w:hAnsi="Calibri" w:cs="Calibri"/>
          <w:b/>
          <w:bCs/>
          <w:color w:val="203864"/>
        </w:rPr>
        <w:t>Outside Activities</w:t>
      </w:r>
    </w:p>
    <w:p w14:paraId="5F01E5BE" w14:textId="77777777" w:rsidR="00EF2248" w:rsidRDefault="00EF2248" w:rsidP="00EF2248">
      <w:pPr>
        <w:spacing w:after="0" w:line="240" w:lineRule="auto"/>
      </w:pPr>
      <w:r w:rsidRPr="000731E6">
        <w:t xml:space="preserve">If you wish to engage in a reportable outside activity or interest, or if you think you have a conflict of interest, you must notify your supervisor using the proper University of Florida process and obtain approval prior to engaging in these relationships.  This notification must be done annually for as long as you continue to engage in the outside relationship or have a conflict of interest.  For more information about the disclosure process and policy, please visit the Conflicts of Interest Program website: </w:t>
      </w:r>
      <w:hyperlink r:id="rId11" w:history="1">
        <w:r w:rsidRPr="00F774C3">
          <w:rPr>
            <w:rStyle w:val="Hyperlink"/>
          </w:rPr>
          <w:t>www.coi.ufl.edu</w:t>
        </w:r>
      </w:hyperlink>
      <w:r>
        <w:t xml:space="preserve">. </w:t>
      </w:r>
    </w:p>
    <w:p w14:paraId="09B1B2FA" w14:textId="77777777" w:rsidR="00EF2248" w:rsidRDefault="00EF2248" w:rsidP="00DE667C">
      <w:pPr>
        <w:spacing w:after="0" w:line="240" w:lineRule="auto"/>
        <w:rPr>
          <w:rFonts w:ascii="Calibri" w:eastAsia="Times New Roman" w:hAnsi="Calibri" w:cs="Arial"/>
          <w:b/>
          <w:bCs/>
          <w:color w:val="1F4E79"/>
        </w:rPr>
      </w:pPr>
    </w:p>
    <w:p w14:paraId="3D7971DB" w14:textId="563D534E" w:rsidR="00DE667C" w:rsidRPr="007F1534" w:rsidRDefault="00DE667C" w:rsidP="00DE667C">
      <w:pPr>
        <w:spacing w:after="0" w:line="240" w:lineRule="auto"/>
        <w:rPr>
          <w:rFonts w:ascii="Calibri" w:eastAsia="Times New Roman" w:hAnsi="Calibri" w:cs="Times New Roman"/>
          <w:b/>
          <w:bCs/>
          <w:color w:val="1F4E79"/>
        </w:rPr>
      </w:pPr>
      <w:r w:rsidRPr="00EF2248">
        <w:rPr>
          <w:rFonts w:ascii="Calibri" w:eastAsia="Calibri" w:hAnsi="Calibri" w:cs="Calibri"/>
          <w:b/>
          <w:bCs/>
          <w:color w:val="203864"/>
        </w:rPr>
        <w:t>Benefits</w:t>
      </w:r>
    </w:p>
    <w:p w14:paraId="7711C32F" w14:textId="0A72A65F"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 xml:space="preserve">You may be eligible for state and/or UF Select benefits. If eligible, you will have 60 calendar days from your hire date to enroll as this action is not automatic. Information on available plans, eligibility, and enrollment can be found on the Benefits website </w:t>
      </w:r>
      <w:hyperlink r:id="rId12" w:history="1">
        <w:r w:rsidR="00D93156">
          <w:rPr>
            <w:rStyle w:val="Hyperlink"/>
          </w:rPr>
          <w:t>https://hr.ufl.edu/benefits/eligibility</w:t>
        </w:r>
      </w:hyperlink>
      <w:r w:rsidRPr="007F1534">
        <w:rPr>
          <w:rFonts w:ascii="Calibri" w:eastAsia="Times New Roman" w:hAnsi="Calibri" w:cs="Times New Roman"/>
        </w:rPr>
        <w:t xml:space="preserve">. </w:t>
      </w:r>
    </w:p>
    <w:p w14:paraId="7F79E01A" w14:textId="77777777" w:rsidR="00DE667C" w:rsidRPr="007F1534" w:rsidRDefault="00DE667C" w:rsidP="00DE667C">
      <w:pPr>
        <w:spacing w:after="0" w:line="240" w:lineRule="auto"/>
        <w:rPr>
          <w:rFonts w:ascii="Calibri" w:eastAsia="Times New Roman" w:hAnsi="Calibri" w:cs="Times New Roman"/>
        </w:rPr>
      </w:pPr>
    </w:p>
    <w:p w14:paraId="0197335F" w14:textId="5CA06569" w:rsidR="00DE667C" w:rsidRPr="004B078D" w:rsidRDefault="00DE667C" w:rsidP="004B078D">
      <w:pPr>
        <w:rPr>
          <w:rFonts w:ascii="Calibri" w:hAnsi="Calibri" w:cs="Calibri"/>
        </w:rPr>
      </w:pPr>
      <w:r w:rsidRPr="007F1534">
        <w:rPr>
          <w:rFonts w:ascii="Calibri" w:eastAsia="Times New Roman" w:hAnsi="Calibri" w:cs="Times New Roman"/>
        </w:rPr>
        <w:t>For information on time away,</w:t>
      </w:r>
      <w:r w:rsidRPr="007F1534">
        <w:rPr>
          <w:rFonts w:ascii="Calibri" w:eastAsia="Times New Roman" w:hAnsi="Calibri" w:cs="Times New Roman"/>
          <w:b/>
        </w:rPr>
        <w:t xml:space="preserve"> </w:t>
      </w:r>
      <w:r w:rsidRPr="007F1534">
        <w:rPr>
          <w:rFonts w:ascii="Calibri" w:eastAsia="Times New Roman" w:hAnsi="Calibri" w:cs="Times New Roman"/>
        </w:rPr>
        <w:t xml:space="preserve">including vacation, holidays, sick leave, and more, please visit the Benefits website at </w:t>
      </w:r>
      <w:hyperlink r:id="rId13" w:history="1">
        <w:r w:rsidR="004B078D">
          <w:rPr>
            <w:rStyle w:val="Hyperlink"/>
            <w:rFonts w:ascii="Calibri" w:hAnsi="Calibri" w:cs="Calibri"/>
          </w:rPr>
          <w:t>https://hr.ufl.edu/leave</w:t>
        </w:r>
      </w:hyperlink>
      <w:r w:rsidRPr="007F1534">
        <w:rPr>
          <w:rFonts w:ascii="Calibri" w:eastAsia="Times New Roman" w:hAnsi="Calibri" w:cs="Times New Roman"/>
        </w:rPr>
        <w:t xml:space="preserve">. </w:t>
      </w:r>
    </w:p>
    <w:p w14:paraId="209A629C" w14:textId="77777777" w:rsidR="00DE667C" w:rsidRPr="007F1534" w:rsidRDefault="00DE667C" w:rsidP="00DE667C">
      <w:pPr>
        <w:spacing w:after="0" w:line="240" w:lineRule="auto"/>
        <w:rPr>
          <w:rFonts w:ascii="Calibri" w:eastAsia="Times New Roman" w:hAnsi="Calibri" w:cs="Times New Roman"/>
        </w:rPr>
      </w:pPr>
    </w:p>
    <w:p w14:paraId="5DC5BCC2" w14:textId="77777777" w:rsidR="00DE667C" w:rsidRPr="007F1534" w:rsidRDefault="00DE667C" w:rsidP="00DE667C">
      <w:pPr>
        <w:spacing w:after="0" w:line="240" w:lineRule="auto"/>
        <w:rPr>
          <w:rFonts w:ascii="Calibri" w:eastAsia="Times New Roman" w:hAnsi="Calibri" w:cs="Times New Roman"/>
          <w:b/>
          <w:bCs/>
          <w:color w:val="1F4E79"/>
        </w:rPr>
      </w:pPr>
      <w:r w:rsidRPr="0085648E">
        <w:rPr>
          <w:rFonts w:ascii="Calibri" w:eastAsia="Times New Roman" w:hAnsi="Calibri" w:cs="Arial"/>
          <w:b/>
          <w:bCs/>
          <w:color w:val="1F4E79"/>
        </w:rPr>
        <w:t>Retirement</w:t>
      </w:r>
    </w:p>
    <w:p w14:paraId="05E74BC3" w14:textId="33FF350A"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 xml:space="preserve">As a new employee, you must choose one of the retirement plans available to eligible State University System employees*. An employee contribution of 3% is mandatory and enrollment deadlines may apply. Information regarding retirement plans can be found on the UFHR Benefits website </w:t>
      </w:r>
      <w:hyperlink r:id="rId14" w:history="1">
        <w:r w:rsidR="00B33D5E">
          <w:rPr>
            <w:rStyle w:val="Hyperlink"/>
            <w:rFonts w:ascii="Calibri" w:hAnsi="Calibri" w:cs="Calibri"/>
          </w:rPr>
          <w:t>https://hr.ufl.edu/benefits/retirement</w:t>
        </w:r>
      </w:hyperlink>
      <w:r w:rsidRPr="007F1534">
        <w:rPr>
          <w:rFonts w:ascii="Calibri" w:eastAsia="Times New Roman" w:hAnsi="Calibri" w:cs="Times New Roman"/>
        </w:rPr>
        <w:t xml:space="preserve">. </w:t>
      </w:r>
    </w:p>
    <w:p w14:paraId="15523B94" w14:textId="77777777" w:rsidR="00DE667C" w:rsidRPr="007F1534" w:rsidRDefault="00DE667C" w:rsidP="00DE667C">
      <w:pPr>
        <w:spacing w:after="0" w:line="240" w:lineRule="auto"/>
        <w:rPr>
          <w:rFonts w:ascii="Calibri" w:eastAsia="Times New Roman" w:hAnsi="Calibri" w:cs="Times New Roman"/>
        </w:rPr>
      </w:pPr>
    </w:p>
    <w:p w14:paraId="0EC4580A" w14:textId="77777777"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 xml:space="preserve">If you have questions about benefits, leave, and/or retirement. Please contact UFHR Benefits at (352) 392-2477 or </w:t>
      </w:r>
      <w:hyperlink r:id="rId15" w:history="1">
        <w:r w:rsidRPr="007F1534">
          <w:rPr>
            <w:rFonts w:ascii="Calibri" w:eastAsia="Times New Roman" w:hAnsi="Calibri" w:cs="Times New Roman"/>
            <w:color w:val="0000FF"/>
            <w:u w:val="single"/>
          </w:rPr>
          <w:t>benefits@ufl.edu</w:t>
        </w:r>
      </w:hyperlink>
      <w:r w:rsidRPr="007F1534">
        <w:rPr>
          <w:rFonts w:ascii="Calibri" w:eastAsia="Times New Roman" w:hAnsi="Calibri" w:cs="Times New Roman"/>
        </w:rPr>
        <w:t>.</w:t>
      </w:r>
    </w:p>
    <w:p w14:paraId="1D721EBF" w14:textId="77777777" w:rsidR="00DE667C" w:rsidRPr="007F1534" w:rsidRDefault="00DE667C" w:rsidP="00DE667C">
      <w:pPr>
        <w:spacing w:after="0" w:line="240" w:lineRule="auto"/>
        <w:rPr>
          <w:rFonts w:ascii="Calibri" w:eastAsia="Times New Roman" w:hAnsi="Calibri" w:cs="Times New Roman"/>
        </w:rPr>
      </w:pPr>
    </w:p>
    <w:p w14:paraId="3E12582F" w14:textId="77777777" w:rsidR="00DE667C" w:rsidRPr="007F1534" w:rsidRDefault="00DE667C" w:rsidP="00DE667C">
      <w:pPr>
        <w:spacing w:after="0" w:line="240" w:lineRule="auto"/>
        <w:rPr>
          <w:rFonts w:ascii="Calibri" w:eastAsia="Times New Roman" w:hAnsi="Calibri" w:cs="Times New Roman"/>
          <w:i/>
          <w:iCs/>
        </w:rPr>
      </w:pPr>
      <w:r w:rsidRPr="007F1534">
        <w:rPr>
          <w:rFonts w:ascii="Calibri" w:eastAsia="Times New Roman" w:hAnsi="Calibri" w:cs="Times New Roman"/>
          <w:i/>
        </w:rPr>
        <w:t>*Please note that employees who have received a pension or distribution from a State of Florida retirement plan may not be eligible for all plans and should contact MyFRS Financial Guidance Line at (866) 446-9377.</w:t>
      </w:r>
      <w:r w:rsidRPr="007F1534">
        <w:rPr>
          <w:rFonts w:ascii="Calibri" w:eastAsia="Times New Roman" w:hAnsi="Calibri" w:cs="Times New Roman"/>
        </w:rPr>
        <w:t xml:space="preserve"> </w:t>
      </w:r>
    </w:p>
    <w:p w14:paraId="36D54E5D" w14:textId="77777777" w:rsidR="00DE667C" w:rsidRDefault="00DE667C" w:rsidP="002B649C">
      <w:pPr>
        <w:tabs>
          <w:tab w:val="left" w:pos="7200"/>
        </w:tabs>
        <w:spacing w:after="0"/>
        <w:jc w:val="both"/>
      </w:pPr>
    </w:p>
    <w:p w14:paraId="68C94D67" w14:textId="77777777" w:rsidR="002B649C" w:rsidRPr="00B351E6" w:rsidRDefault="002B649C" w:rsidP="002B649C">
      <w:pPr>
        <w:tabs>
          <w:tab w:val="left" w:pos="7200"/>
        </w:tabs>
        <w:jc w:val="both"/>
      </w:pPr>
      <w:r w:rsidRPr="00B351E6">
        <w:t xml:space="preserve">Attached you will find additional information regarding the details of your appointment. Should you have any questions regarding this appointment, please do not hesitate to contact </w:t>
      </w:r>
      <w:r w:rsidRPr="00B351E6">
        <w:rPr>
          <w:highlight w:val="yellow"/>
        </w:rPr>
        <w:t>NAME</w:t>
      </w:r>
      <w:r w:rsidRPr="00B351E6">
        <w:t xml:space="preserve">.  </w:t>
      </w:r>
    </w:p>
    <w:p w14:paraId="02EDB80B" w14:textId="7A286C0B" w:rsidR="002B649C" w:rsidRPr="00B351E6" w:rsidRDefault="002B649C" w:rsidP="002B649C">
      <w:pPr>
        <w:jc w:val="both"/>
      </w:pPr>
      <w:r w:rsidRPr="00B351E6">
        <w:t xml:space="preserve">All of my colleagues join me in </w:t>
      </w:r>
      <w:r w:rsidR="001C33B1">
        <w:t>welcoming</w:t>
      </w:r>
      <w:r w:rsidR="00F33103">
        <w:t xml:space="preserve"> you</w:t>
      </w:r>
      <w:r w:rsidR="001C33B1">
        <w:t xml:space="preserve"> as</w:t>
      </w:r>
      <w:r w:rsidRPr="00B351E6">
        <w:t xml:space="preserve"> a member of our faculty. We believe you will find that the opportunities for professional development are limited only by your interest and ability.</w:t>
      </w:r>
    </w:p>
    <w:p w14:paraId="74BA29AD" w14:textId="77777777" w:rsidR="002B649C" w:rsidRPr="00B351E6" w:rsidRDefault="002B649C" w:rsidP="002B649C">
      <w:pPr>
        <w:jc w:val="both"/>
      </w:pPr>
      <w:r w:rsidRPr="00B351E6">
        <w:t>Sincerely,</w:t>
      </w:r>
    </w:p>
    <w:p w14:paraId="24DDCE15" w14:textId="7CC90B1A" w:rsidR="002B649C" w:rsidRPr="00B351E6" w:rsidRDefault="002B649C" w:rsidP="002B649C">
      <w:pPr>
        <w:jc w:val="both"/>
        <w:rPr>
          <w:highlight w:val="yellow"/>
        </w:rPr>
      </w:pPr>
      <w:r w:rsidRPr="00B351E6">
        <w:rPr>
          <w:highlight w:val="yellow"/>
        </w:rPr>
        <w:t>NAME</w:t>
      </w:r>
      <w:r w:rsidRPr="00B351E6">
        <w:tab/>
      </w:r>
      <w:r w:rsidRPr="00B351E6">
        <w:tab/>
      </w:r>
      <w:r w:rsidRPr="00B351E6">
        <w:tab/>
      </w:r>
      <w:r w:rsidRPr="00B351E6">
        <w:tab/>
      </w:r>
      <w:r w:rsidRPr="00B351E6">
        <w:tab/>
      </w:r>
      <w:r w:rsidRPr="00B351E6">
        <w:tab/>
      </w:r>
      <w:r w:rsidRPr="00B351E6">
        <w:tab/>
      </w:r>
      <w:r w:rsidRPr="00B351E6">
        <w:tab/>
      </w:r>
      <w:r w:rsidRPr="00B351E6">
        <w:rPr>
          <w:highlight w:val="yellow"/>
        </w:rPr>
        <w:t>NAME</w:t>
      </w:r>
    </w:p>
    <w:p w14:paraId="6C37CC53" w14:textId="77777777" w:rsidR="002B649C" w:rsidRDefault="002B649C" w:rsidP="002B649C">
      <w:pPr>
        <w:jc w:val="both"/>
      </w:pPr>
      <w:r w:rsidRPr="00B351E6">
        <w:rPr>
          <w:highlight w:val="yellow"/>
        </w:rPr>
        <w:t>TITLE and Chair</w:t>
      </w:r>
      <w:r w:rsidRPr="00B351E6">
        <w:tab/>
      </w:r>
      <w:r w:rsidRPr="00B351E6">
        <w:tab/>
      </w:r>
      <w:r w:rsidRPr="00B351E6">
        <w:tab/>
      </w:r>
      <w:r w:rsidRPr="00B351E6">
        <w:tab/>
      </w:r>
      <w:r w:rsidRPr="00B351E6">
        <w:tab/>
      </w:r>
      <w:r w:rsidRPr="00B351E6">
        <w:tab/>
      </w:r>
      <w:r w:rsidRPr="00B351E6">
        <w:tab/>
      </w:r>
      <w:r w:rsidRPr="00B351E6">
        <w:rPr>
          <w:highlight w:val="yellow"/>
        </w:rPr>
        <w:t>D</w:t>
      </w:r>
      <w:r>
        <w:rPr>
          <w:highlight w:val="yellow"/>
        </w:rPr>
        <w:t>EAN</w:t>
      </w:r>
    </w:p>
    <w:p w14:paraId="479258F9" w14:textId="77777777" w:rsidR="00580A12" w:rsidRDefault="00580A12" w:rsidP="00A175CF">
      <w:pPr>
        <w:spacing w:after="0" w:line="240" w:lineRule="auto"/>
        <w:rPr>
          <w:rFonts w:ascii="Calibri" w:eastAsia="Times New Roman" w:hAnsi="Calibri" w:cs="Arial"/>
          <w:b/>
          <w:bCs/>
          <w:color w:val="1F4E79"/>
        </w:rPr>
      </w:pPr>
    </w:p>
    <w:p w14:paraId="56692CE1" w14:textId="77777777" w:rsidR="00580A12" w:rsidRDefault="00580A12" w:rsidP="00A175CF">
      <w:pPr>
        <w:spacing w:after="0" w:line="240" w:lineRule="auto"/>
        <w:rPr>
          <w:rFonts w:ascii="Calibri" w:eastAsia="Times New Roman" w:hAnsi="Calibri" w:cs="Arial"/>
          <w:b/>
          <w:bCs/>
          <w:color w:val="1F4E79"/>
        </w:rPr>
      </w:pPr>
    </w:p>
    <w:p w14:paraId="39049D05" w14:textId="77777777" w:rsidR="00580A12" w:rsidRDefault="00580A12" w:rsidP="00A175CF">
      <w:pPr>
        <w:spacing w:after="0" w:line="240" w:lineRule="auto"/>
        <w:rPr>
          <w:rFonts w:ascii="Calibri" w:eastAsia="Times New Roman" w:hAnsi="Calibri" w:cs="Arial"/>
          <w:b/>
          <w:bCs/>
          <w:color w:val="1F4E79"/>
        </w:rPr>
      </w:pPr>
    </w:p>
    <w:p w14:paraId="44910A7A" w14:textId="77777777" w:rsidR="00580A12" w:rsidRDefault="00580A12" w:rsidP="00A175CF">
      <w:pPr>
        <w:spacing w:after="0" w:line="240" w:lineRule="auto"/>
        <w:rPr>
          <w:rFonts w:ascii="Calibri" w:eastAsia="Times New Roman" w:hAnsi="Calibri" w:cs="Arial"/>
          <w:b/>
          <w:bCs/>
          <w:color w:val="1F4E79"/>
        </w:rPr>
      </w:pPr>
    </w:p>
    <w:p w14:paraId="4440DF02" w14:textId="77777777" w:rsidR="00FD3672" w:rsidRDefault="00FD3672" w:rsidP="00A175CF">
      <w:pPr>
        <w:spacing w:after="0" w:line="240" w:lineRule="auto"/>
        <w:rPr>
          <w:rFonts w:ascii="Calibri" w:eastAsia="Times New Roman" w:hAnsi="Calibri" w:cs="Arial"/>
          <w:b/>
          <w:bCs/>
          <w:color w:val="1F4E79"/>
        </w:rPr>
      </w:pPr>
    </w:p>
    <w:p w14:paraId="3D1FC85E" w14:textId="77777777" w:rsidR="00FD3672" w:rsidRDefault="00FD3672" w:rsidP="00A175CF">
      <w:pPr>
        <w:spacing w:after="0" w:line="240" w:lineRule="auto"/>
        <w:rPr>
          <w:rFonts w:ascii="Calibri" w:eastAsia="Times New Roman" w:hAnsi="Calibri" w:cs="Arial"/>
          <w:b/>
          <w:bCs/>
          <w:color w:val="1F4E79"/>
        </w:rPr>
      </w:pPr>
    </w:p>
    <w:p w14:paraId="44CC3C48" w14:textId="07B81C3B" w:rsidR="00A175CF" w:rsidRPr="007F1534" w:rsidRDefault="00A175CF" w:rsidP="00A175CF">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047488E4" w14:textId="078C8663" w:rsidR="00A175CF" w:rsidRPr="00EE546E" w:rsidRDefault="00A175CF" w:rsidP="00EE546E">
      <w:pPr>
        <w:tabs>
          <w:tab w:val="left" w:pos="7200"/>
        </w:tabs>
        <w:rPr>
          <w:rFonts w:ascii="Calibri" w:eastAsia="Times New Roman" w:hAnsi="Calibri" w:cs="Times New Roman"/>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sidRPr="007F1534">
        <w:rPr>
          <w:rFonts w:ascii="Calibri" w:eastAsia="Times New Roman" w:hAnsi="Calibri" w:cs="Arial"/>
          <w:highlight w:val="yellow"/>
        </w:rPr>
        <w:t>&lt;date&gt;</w:t>
      </w:r>
      <w:r w:rsidRPr="007F1534">
        <w:rPr>
          <w:rFonts w:ascii="Calibri" w:eastAsia="Times New Roman" w:hAnsi="Calibri" w:cs="Arial"/>
        </w:rPr>
        <w:t>.</w:t>
      </w:r>
      <w:r w:rsidR="00C9664C">
        <w:rPr>
          <w:rFonts w:ascii="Calibri" w:eastAsia="Times New Roman" w:hAnsi="Calibri" w:cs="Arial"/>
        </w:rPr>
        <w:t xml:space="preserve"> </w:t>
      </w:r>
    </w:p>
    <w:p w14:paraId="65C4E97A" w14:textId="35EB4097" w:rsidR="00EF0064" w:rsidRDefault="00A175CF" w:rsidP="00EF0064">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p w14:paraId="153E496F" w14:textId="350C40CF" w:rsidR="002B649C" w:rsidRPr="00B351E6" w:rsidRDefault="00EE546E" w:rsidP="002B649C">
      <w:pPr>
        <w:ind w:right="180"/>
      </w:pPr>
      <w:r>
        <w:br/>
      </w:r>
      <w:r w:rsidR="002B649C" w:rsidRPr="00B351E6">
        <w:t>Accepted:</w:t>
      </w:r>
      <w:r w:rsidR="002B649C" w:rsidRPr="00B351E6">
        <w:tab/>
      </w:r>
      <w:r w:rsidR="002B649C" w:rsidRPr="00B351E6">
        <w:rPr>
          <w:u w:val="single"/>
        </w:rPr>
        <w:tab/>
      </w:r>
      <w:r w:rsidR="002B649C" w:rsidRPr="00B351E6">
        <w:rPr>
          <w:u w:val="single"/>
        </w:rPr>
        <w:tab/>
      </w:r>
      <w:r w:rsidR="002B649C" w:rsidRPr="00B351E6">
        <w:rPr>
          <w:u w:val="single"/>
        </w:rPr>
        <w:tab/>
      </w:r>
      <w:r w:rsidR="002B649C" w:rsidRPr="00B351E6">
        <w:rPr>
          <w:u w:val="single"/>
        </w:rPr>
        <w:tab/>
      </w:r>
      <w:r w:rsidR="002B649C" w:rsidRPr="00B351E6">
        <w:rPr>
          <w:u w:val="single"/>
        </w:rPr>
        <w:tab/>
      </w:r>
    </w:p>
    <w:p w14:paraId="160ED3BC" w14:textId="69A55A77" w:rsidR="002B649C" w:rsidRPr="00EE546E" w:rsidRDefault="002B649C" w:rsidP="00EE546E">
      <w:pPr>
        <w:jc w:val="both"/>
      </w:pPr>
      <w:r w:rsidRPr="00B351E6">
        <w:tab/>
      </w:r>
      <w:r w:rsidRPr="00B351E6">
        <w:tab/>
      </w:r>
      <w:r w:rsidRPr="00B351E6">
        <w:rPr>
          <w:highlight w:val="yellow"/>
        </w:rPr>
        <w:t>NAME</w:t>
      </w:r>
      <w:r w:rsidRPr="00B351E6">
        <w:tab/>
      </w:r>
      <w:r w:rsidRPr="00B351E6">
        <w:tab/>
      </w:r>
      <w:r w:rsidRPr="00B351E6">
        <w:tab/>
      </w:r>
      <w:r w:rsidRPr="00B351E6">
        <w:rPr>
          <w:highlight w:val="yellow"/>
        </w:rPr>
        <w:t>DATE</w:t>
      </w:r>
    </w:p>
    <w:sectPr w:rsidR="002B649C" w:rsidRPr="00EE546E" w:rsidSect="00A1740C">
      <w:headerReference w:type="default" r:id="rId16"/>
      <w:footerReference w:type="default" r:id="rId17"/>
      <w:pgSz w:w="12240" w:h="15840"/>
      <w:pgMar w:top="1008" w:right="630"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01BBB" w14:textId="77777777" w:rsidR="00065BEE" w:rsidRDefault="00065BEE">
      <w:r>
        <w:separator/>
      </w:r>
    </w:p>
  </w:endnote>
  <w:endnote w:type="continuationSeparator" w:id="0">
    <w:p w14:paraId="5F21B9C0" w14:textId="77777777" w:rsidR="00065BEE" w:rsidRDefault="0006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849374"/>
      <w:docPartObj>
        <w:docPartGallery w:val="Page Numbers (Bottom of Page)"/>
        <w:docPartUnique/>
      </w:docPartObj>
    </w:sdtPr>
    <w:sdtEndPr>
      <w:rPr>
        <w:noProof/>
      </w:rPr>
    </w:sdtEndPr>
    <w:sdtContent>
      <w:p w14:paraId="1FBE38A2" w14:textId="2A64F90D" w:rsidR="001A3228" w:rsidRDefault="001A3228" w:rsidP="001A3228">
        <w:pPr>
          <w:pStyle w:val="Footer"/>
          <w:jc w:val="right"/>
        </w:pPr>
        <w:r>
          <w:fldChar w:fldCharType="begin"/>
        </w:r>
        <w:r>
          <w:instrText xml:space="preserve"> DATE \@ "MMMM d, yyyy" </w:instrText>
        </w:r>
        <w:r>
          <w:fldChar w:fldCharType="separate"/>
        </w:r>
        <w:r w:rsidR="00673823">
          <w:rPr>
            <w:noProof/>
          </w:rPr>
          <w:t>December 6, 2024</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E2E37" w14:textId="77777777" w:rsidR="00065BEE" w:rsidRDefault="00065BEE">
      <w:r>
        <w:separator/>
      </w:r>
    </w:p>
  </w:footnote>
  <w:footnote w:type="continuationSeparator" w:id="0">
    <w:p w14:paraId="4D650CDA" w14:textId="77777777" w:rsidR="00065BEE" w:rsidRDefault="0006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1ACF1" w14:textId="2027F28C" w:rsidR="31E4AE9D" w:rsidRDefault="00F2601B" w:rsidP="31E4AE9D">
    <w:pPr>
      <w:pStyle w:val="Header"/>
    </w:pPr>
    <w:r w:rsidRPr="00046B10">
      <w:rPr>
        <w:noProof/>
      </w:rPr>
      <mc:AlternateContent>
        <mc:Choice Requires="wps">
          <w:drawing>
            <wp:anchor distT="0" distB="0" distL="114300" distR="114300" simplePos="0" relativeHeight="251660288" behindDoc="0" locked="0" layoutInCell="1" allowOverlap="1" wp14:anchorId="467CA0F4" wp14:editId="6F2EF174">
              <wp:simplePos x="0" y="0"/>
              <wp:positionH relativeFrom="margin">
                <wp:posOffset>0</wp:posOffset>
              </wp:positionH>
              <wp:positionV relativeFrom="paragraph">
                <wp:posOffset>-222637</wp:posOffset>
              </wp:positionV>
              <wp:extent cx="6362700" cy="771277"/>
              <wp:effectExtent l="0" t="0" r="19050" b="10160"/>
              <wp:wrapNone/>
              <wp:docPr id="11" name="Rectangle 11"/>
              <wp:cNvGraphicFramePr/>
              <a:graphic xmlns:a="http://schemas.openxmlformats.org/drawingml/2006/main">
                <a:graphicData uri="http://schemas.microsoft.com/office/word/2010/wordprocessingShape">
                  <wps:wsp>
                    <wps:cNvSpPr/>
                    <wps:spPr>
                      <a:xfrm>
                        <a:off x="0" y="0"/>
                        <a:ext cx="6362700" cy="771277"/>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0F4A27D8" w:rsidR="001A3228" w:rsidRPr="00CA045E" w:rsidRDefault="006B630C" w:rsidP="007F1534">
                          <w:pPr>
                            <w:spacing w:before="120" w:after="120" w:line="240" w:lineRule="auto"/>
                            <w:ind w:right="-43"/>
                            <w:jc w:val="center"/>
                            <w:rPr>
                              <w:sz w:val="20"/>
                            </w:rPr>
                          </w:pPr>
                          <w:r>
                            <w:rPr>
                              <w:rFonts w:ascii="Aharoni" w:hAnsi="Aharoni" w:cs="Aharoni"/>
                              <w:b/>
                              <w:bCs/>
                              <w:color w:val="2E74B5" w:themeColor="accent1" w:themeShade="BF"/>
                              <w:sz w:val="40"/>
                              <w:szCs w:val="56"/>
                            </w:rPr>
                            <w:t>Out-of</w:t>
                          </w:r>
                          <w:r w:rsidR="002B649C">
                            <w:rPr>
                              <w:rFonts w:ascii="Aharoni" w:hAnsi="Aharoni" w:cs="Aharoni"/>
                              <w:b/>
                              <w:bCs/>
                              <w:color w:val="2E74B5" w:themeColor="accent1" w:themeShade="BF"/>
                              <w:sz w:val="40"/>
                              <w:szCs w:val="56"/>
                            </w:rPr>
                            <w:t>-Unit Tenure</w:t>
                          </w:r>
                          <w:r w:rsidR="00050F6A">
                            <w:rPr>
                              <w:rFonts w:ascii="Aharoni" w:hAnsi="Aharoni" w:cs="Aharoni"/>
                              <w:b/>
                              <w:bCs/>
                              <w:color w:val="2E74B5" w:themeColor="accent1" w:themeShade="BF"/>
                              <w:sz w:val="40"/>
                              <w:szCs w:val="56"/>
                            </w:rPr>
                            <w:t>-</w:t>
                          </w:r>
                          <w:r w:rsidR="006D5497">
                            <w:rPr>
                              <w:rFonts w:ascii="Aharoni" w:hAnsi="Aharoni" w:cs="Aharoni"/>
                              <w:b/>
                              <w:bCs/>
                              <w:color w:val="2E74B5" w:themeColor="accent1" w:themeShade="BF"/>
                              <w:sz w:val="40"/>
                              <w:szCs w:val="56"/>
                            </w:rPr>
                            <w:t>Accruing</w:t>
                          </w:r>
                          <w:r w:rsidR="002B649C">
                            <w:rPr>
                              <w:rFonts w:ascii="Aharoni" w:hAnsi="Aharoni" w:cs="Aharoni"/>
                              <w:b/>
                              <w:bCs/>
                              <w:color w:val="2E74B5" w:themeColor="accent1" w:themeShade="BF"/>
                              <w:sz w:val="40"/>
                              <w:szCs w:val="56"/>
                            </w:rPr>
                            <w:t xml:space="preserve"> Faculty</w:t>
                          </w:r>
                          <w:r w:rsidR="00355C7F">
                            <w:rPr>
                              <w:rFonts w:ascii="Aharoni" w:hAnsi="Aharoni" w:cs="Aharoni"/>
                              <w:b/>
                              <w:bCs/>
                              <w:color w:val="2E74B5" w:themeColor="accent1" w:themeShade="BF"/>
                              <w:sz w:val="40"/>
                              <w:szCs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5pt;width:501pt;height:6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0F4A27D8" w:rsidR="001A3228" w:rsidRPr="00CA045E" w:rsidRDefault="006B630C" w:rsidP="007F1534">
                    <w:pPr>
                      <w:spacing w:before="120" w:after="120" w:line="240" w:lineRule="auto"/>
                      <w:ind w:right="-43"/>
                      <w:jc w:val="center"/>
                      <w:rPr>
                        <w:sz w:val="20"/>
                      </w:rPr>
                    </w:pPr>
                    <w:r>
                      <w:rPr>
                        <w:rFonts w:ascii="Aharoni" w:hAnsi="Aharoni" w:cs="Aharoni"/>
                        <w:b/>
                        <w:bCs/>
                        <w:color w:val="2E74B5" w:themeColor="accent1" w:themeShade="BF"/>
                        <w:sz w:val="40"/>
                        <w:szCs w:val="56"/>
                      </w:rPr>
                      <w:t>Out-of</w:t>
                    </w:r>
                    <w:r w:rsidR="002B649C">
                      <w:rPr>
                        <w:rFonts w:ascii="Aharoni" w:hAnsi="Aharoni" w:cs="Aharoni"/>
                        <w:b/>
                        <w:bCs/>
                        <w:color w:val="2E74B5" w:themeColor="accent1" w:themeShade="BF"/>
                        <w:sz w:val="40"/>
                        <w:szCs w:val="56"/>
                      </w:rPr>
                      <w:t>-Unit Tenure</w:t>
                    </w:r>
                    <w:r w:rsidR="00050F6A">
                      <w:rPr>
                        <w:rFonts w:ascii="Aharoni" w:hAnsi="Aharoni" w:cs="Aharoni"/>
                        <w:b/>
                        <w:bCs/>
                        <w:color w:val="2E74B5" w:themeColor="accent1" w:themeShade="BF"/>
                        <w:sz w:val="40"/>
                        <w:szCs w:val="56"/>
                      </w:rPr>
                      <w:t>-</w:t>
                    </w:r>
                    <w:r w:rsidR="006D5497">
                      <w:rPr>
                        <w:rFonts w:ascii="Aharoni" w:hAnsi="Aharoni" w:cs="Aharoni"/>
                        <w:b/>
                        <w:bCs/>
                        <w:color w:val="2E74B5" w:themeColor="accent1" w:themeShade="BF"/>
                        <w:sz w:val="40"/>
                        <w:szCs w:val="56"/>
                      </w:rPr>
                      <w:t>Accruing</w:t>
                    </w:r>
                    <w:r w:rsidR="002B649C">
                      <w:rPr>
                        <w:rFonts w:ascii="Aharoni" w:hAnsi="Aharoni" w:cs="Aharoni"/>
                        <w:b/>
                        <w:bCs/>
                        <w:color w:val="2E74B5" w:themeColor="accent1" w:themeShade="BF"/>
                        <w:sz w:val="40"/>
                        <w:szCs w:val="56"/>
                      </w:rPr>
                      <w:t xml:space="preserve"> Faculty</w:t>
                    </w:r>
                    <w:r w:rsidR="00355C7F">
                      <w:rPr>
                        <w:rFonts w:ascii="Aharoni" w:hAnsi="Aharoni" w:cs="Aharoni"/>
                        <w:b/>
                        <w:bCs/>
                        <w:color w:val="2E74B5" w:themeColor="accent1" w:themeShade="BF"/>
                        <w:sz w:val="40"/>
                        <w:szCs w:val="56"/>
                      </w:rPr>
                      <w:t xml:space="preserve"> </w:t>
                    </w:r>
                  </w:p>
                </w:txbxContent>
              </v:textbox>
              <w10:wrap anchorx="margin"/>
            </v:rect>
          </w:pict>
        </mc:Fallback>
      </mc:AlternateContent>
    </w:r>
    <w:r w:rsidR="007F1534" w:rsidRPr="00046B10">
      <w:rPr>
        <w:noProof/>
      </w:rPr>
      <w:drawing>
        <wp:anchor distT="0" distB="0" distL="114300" distR="114300" simplePos="0" relativeHeight="251659264" behindDoc="0" locked="0" layoutInCell="1" allowOverlap="0" wp14:anchorId="691762CA" wp14:editId="72D8A890">
          <wp:simplePos x="0" y="0"/>
          <wp:positionH relativeFrom="margin">
            <wp:posOffset>1986280</wp:posOffset>
          </wp:positionH>
          <wp:positionV relativeFrom="paragraph">
            <wp:posOffset>570865</wp:posOffset>
          </wp:positionV>
          <wp:extent cx="2054225" cy="211455"/>
          <wp:effectExtent l="0" t="0" r="317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73306"/>
    <w:multiLevelType w:val="hybridMultilevel"/>
    <w:tmpl w:val="07000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33966221">
    <w:abstractNumId w:val="5"/>
  </w:num>
  <w:num w:numId="2" w16cid:durableId="1222710984">
    <w:abstractNumId w:val="4"/>
  </w:num>
  <w:num w:numId="3" w16cid:durableId="1498954774">
    <w:abstractNumId w:val="1"/>
  </w:num>
  <w:num w:numId="4" w16cid:durableId="120807846">
    <w:abstractNumId w:val="7"/>
  </w:num>
  <w:num w:numId="5" w16cid:durableId="1719547199">
    <w:abstractNumId w:val="6"/>
  </w:num>
  <w:num w:numId="6" w16cid:durableId="1114910261">
    <w:abstractNumId w:val="3"/>
  </w:num>
  <w:num w:numId="7" w16cid:durableId="1176924191">
    <w:abstractNumId w:val="2"/>
  </w:num>
  <w:num w:numId="8" w16cid:durableId="1595094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defaultTabStop w:val="72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03493"/>
    <w:rsid w:val="00016904"/>
    <w:rsid w:val="00046B10"/>
    <w:rsid w:val="00050F6A"/>
    <w:rsid w:val="00065BEE"/>
    <w:rsid w:val="000C3614"/>
    <w:rsid w:val="000C41EC"/>
    <w:rsid w:val="000F2045"/>
    <w:rsid w:val="000F3A18"/>
    <w:rsid w:val="001063C3"/>
    <w:rsid w:val="00147625"/>
    <w:rsid w:val="001939D6"/>
    <w:rsid w:val="001A20F2"/>
    <w:rsid w:val="001A3228"/>
    <w:rsid w:val="001B617A"/>
    <w:rsid w:val="001C33B1"/>
    <w:rsid w:val="001E62AA"/>
    <w:rsid w:val="00244EA3"/>
    <w:rsid w:val="00255160"/>
    <w:rsid w:val="002B649C"/>
    <w:rsid w:val="002C74A3"/>
    <w:rsid w:val="002F3126"/>
    <w:rsid w:val="00355C7F"/>
    <w:rsid w:val="00356CCF"/>
    <w:rsid w:val="00364FB7"/>
    <w:rsid w:val="00375518"/>
    <w:rsid w:val="003B5A2F"/>
    <w:rsid w:val="0049249F"/>
    <w:rsid w:val="004B078D"/>
    <w:rsid w:val="004F440D"/>
    <w:rsid w:val="0053649F"/>
    <w:rsid w:val="00553F64"/>
    <w:rsid w:val="00580A12"/>
    <w:rsid w:val="005918AE"/>
    <w:rsid w:val="005C6B7C"/>
    <w:rsid w:val="005D65A1"/>
    <w:rsid w:val="006573BC"/>
    <w:rsid w:val="00673823"/>
    <w:rsid w:val="006B630C"/>
    <w:rsid w:val="006D5497"/>
    <w:rsid w:val="006F2409"/>
    <w:rsid w:val="007076F3"/>
    <w:rsid w:val="00792ED4"/>
    <w:rsid w:val="007B3CD4"/>
    <w:rsid w:val="007F1534"/>
    <w:rsid w:val="00842C84"/>
    <w:rsid w:val="008526F6"/>
    <w:rsid w:val="00852705"/>
    <w:rsid w:val="008652A2"/>
    <w:rsid w:val="008A3789"/>
    <w:rsid w:val="008C0855"/>
    <w:rsid w:val="008C13A7"/>
    <w:rsid w:val="008E3AAF"/>
    <w:rsid w:val="00965B16"/>
    <w:rsid w:val="009821C3"/>
    <w:rsid w:val="009825FD"/>
    <w:rsid w:val="00993E83"/>
    <w:rsid w:val="009C38E1"/>
    <w:rsid w:val="009C4CB1"/>
    <w:rsid w:val="009C571A"/>
    <w:rsid w:val="009C60A4"/>
    <w:rsid w:val="009F7357"/>
    <w:rsid w:val="00A1740C"/>
    <w:rsid w:val="00A175CF"/>
    <w:rsid w:val="00B33D5E"/>
    <w:rsid w:val="00B808A8"/>
    <w:rsid w:val="00BA0FA8"/>
    <w:rsid w:val="00BA1BF8"/>
    <w:rsid w:val="00BA1E8E"/>
    <w:rsid w:val="00BA7CE1"/>
    <w:rsid w:val="00C4016D"/>
    <w:rsid w:val="00C47D12"/>
    <w:rsid w:val="00C9664C"/>
    <w:rsid w:val="00CE336C"/>
    <w:rsid w:val="00D723A8"/>
    <w:rsid w:val="00D93156"/>
    <w:rsid w:val="00D96A5A"/>
    <w:rsid w:val="00DC0857"/>
    <w:rsid w:val="00DE667C"/>
    <w:rsid w:val="00E04D9B"/>
    <w:rsid w:val="00E52AA3"/>
    <w:rsid w:val="00EA28A0"/>
    <w:rsid w:val="00EB5F2F"/>
    <w:rsid w:val="00EC7AC3"/>
    <w:rsid w:val="00ED092F"/>
    <w:rsid w:val="00EE546E"/>
    <w:rsid w:val="00EF0064"/>
    <w:rsid w:val="00EF2248"/>
    <w:rsid w:val="00EF25BD"/>
    <w:rsid w:val="00F1128E"/>
    <w:rsid w:val="00F17B99"/>
    <w:rsid w:val="00F2601B"/>
    <w:rsid w:val="00F322E6"/>
    <w:rsid w:val="00F33103"/>
    <w:rsid w:val="00F35107"/>
    <w:rsid w:val="00F75FD7"/>
    <w:rsid w:val="00FD3672"/>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nhideWhenUsed/>
    <w:rsid w:val="007F1534"/>
    <w:rPr>
      <w:sz w:val="16"/>
      <w:szCs w:val="16"/>
    </w:rPr>
  </w:style>
  <w:style w:type="paragraph" w:styleId="CommentText">
    <w:name w:val="annotation text"/>
    <w:basedOn w:val="Normal"/>
    <w:link w:val="CommentTextChar"/>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F1534"/>
    <w:rPr>
      <w:rFonts w:ascii="Times New Roman" w:eastAsia="Times New Roman" w:hAnsi="Times New Roman" w:cs="Times New Roman"/>
      <w:sz w:val="20"/>
      <w:szCs w:val="20"/>
    </w:rPr>
  </w:style>
  <w:style w:type="paragraph" w:customStyle="1" w:styleId="Body">
    <w:name w:val="Body"/>
    <w:basedOn w:val="Normal"/>
    <w:rsid w:val="002B649C"/>
    <w:pPr>
      <w:overflowPunct w:val="0"/>
      <w:autoSpaceDE w:val="0"/>
      <w:autoSpaceDN w:val="0"/>
      <w:adjustRightInd w:val="0"/>
      <w:textAlignment w:val="baseline"/>
    </w:pPr>
    <w:rPr>
      <w:sz w:val="24"/>
    </w:rPr>
  </w:style>
  <w:style w:type="character" w:customStyle="1" w:styleId="UnitHeading">
    <w:name w:val="Unit Heading"/>
    <w:rsid w:val="002B649C"/>
    <w:rPr>
      <w:rFonts w:cs="Times New Roman"/>
      <w:color w:val="0021A5"/>
    </w:rPr>
  </w:style>
  <w:style w:type="character" w:styleId="FollowedHyperlink">
    <w:name w:val="FollowedHyperlink"/>
    <w:basedOn w:val="DefaultParagraphFont"/>
    <w:uiPriority w:val="99"/>
    <w:semiHidden/>
    <w:unhideWhenUsed/>
    <w:rsid w:val="00FD36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874820">
      <w:bodyDiv w:val="1"/>
      <w:marLeft w:val="0"/>
      <w:marRight w:val="0"/>
      <w:marTop w:val="0"/>
      <w:marBottom w:val="0"/>
      <w:divBdr>
        <w:top w:val="none" w:sz="0" w:space="0" w:color="auto"/>
        <w:left w:val="none" w:sz="0" w:space="0" w:color="auto"/>
        <w:bottom w:val="none" w:sz="0" w:space="0" w:color="auto"/>
        <w:right w:val="none" w:sz="0" w:space="0" w:color="auto"/>
      </w:divBdr>
    </w:div>
    <w:div w:id="876891195">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 w:id="178658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ufl.edu" TargetMode="External"/><Relationship Id="rId13" Type="http://schemas.openxmlformats.org/officeDocument/2006/relationships/hyperlink" Target="https://hr.ufl.edu/leav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r.ufl.edu/manager-resources/recruitment-staffing/hiring-center/advertising-the-job/overview-of-appointments/" TargetMode="External"/><Relationship Id="rId12" Type="http://schemas.openxmlformats.org/officeDocument/2006/relationships/hyperlink" Target="https://hr.ufl.edu/benefits/eligibilit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i.ufl.edu" TargetMode="External"/><Relationship Id="rId5" Type="http://schemas.openxmlformats.org/officeDocument/2006/relationships/footnotes" Target="footnotes.xml"/><Relationship Id="rId15" Type="http://schemas.openxmlformats.org/officeDocument/2006/relationships/hyperlink" Target="mailto:benefits@ufl.edu" TargetMode="External"/><Relationship Id="rId10" Type="http://schemas.openxmlformats.org/officeDocument/2006/relationships/hyperlink" Target="https://hr.ufl.edu/forms-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licy.ufl.edu/" TargetMode="External"/><Relationship Id="rId14" Type="http://schemas.openxmlformats.org/officeDocument/2006/relationships/hyperlink" Target="https://hr.ufl.edu/benefits/retir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Haire, Miranda</cp:lastModifiedBy>
  <cp:revision>14</cp:revision>
  <dcterms:created xsi:type="dcterms:W3CDTF">2023-07-27T12:14:00Z</dcterms:created>
  <dcterms:modified xsi:type="dcterms:W3CDTF">2024-12-06T16:43:00Z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b36766b706c7fba72bbea0cf57966f557c33a4d153f130558889762691a9ee59</vt:lpwstr>
  </property>
</Properties>
</file>